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B0EA6F" w14:textId="68AE7FAF" w:rsidR="00EA7057" w:rsidRDefault="00EA7057" w:rsidP="00EA7057">
      <w:pPr>
        <w:pStyle w:val="Heading1"/>
        <w:jc w:val="center"/>
        <w:rPr>
          <w:rFonts w:ascii="Monotype Corsiva" w:hAnsi="Monotype Corsiva"/>
          <w:color w:val="333399"/>
          <w:sz w:val="56"/>
          <w:szCs w:val="56"/>
        </w:rPr>
      </w:pPr>
    </w:p>
    <w:p w14:paraId="09655E81" w14:textId="17C70016" w:rsidR="00EA7057" w:rsidRDefault="00EA7057" w:rsidP="00EA7057"/>
    <w:p w14:paraId="485B0B3B" w14:textId="77777777" w:rsidR="00EA7057" w:rsidRPr="00EA7057" w:rsidRDefault="00EA7057" w:rsidP="00EA7057"/>
    <w:p w14:paraId="451E98B0" w14:textId="77777777" w:rsidR="00EA7057" w:rsidRDefault="00EA7057" w:rsidP="00EA7057">
      <w:pPr>
        <w:pStyle w:val="Heading1"/>
        <w:jc w:val="center"/>
        <w:rPr>
          <w:rFonts w:ascii="Monotype Corsiva" w:hAnsi="Monotype Corsiva"/>
          <w:color w:val="333399"/>
          <w:sz w:val="56"/>
          <w:szCs w:val="56"/>
        </w:rPr>
      </w:pPr>
      <w:r w:rsidRPr="004C437B">
        <w:rPr>
          <w:rFonts w:ascii="Monotype Corsiva" w:hAnsi="Monotype Corsiva"/>
          <w:color w:val="333399"/>
          <w:sz w:val="56"/>
          <w:szCs w:val="56"/>
        </w:rPr>
        <w:t>St Edmund’s Catholic Primary School</w:t>
      </w:r>
    </w:p>
    <w:p w14:paraId="41D47526" w14:textId="77777777" w:rsidR="00EA7057" w:rsidRPr="00BD6527" w:rsidRDefault="00EA7057" w:rsidP="00EA7057"/>
    <w:p w14:paraId="0E9F0B26" w14:textId="77777777" w:rsidR="00EA7057" w:rsidRDefault="00EA7057" w:rsidP="00EA7057">
      <w:pPr>
        <w:jc w:val="center"/>
        <w:rPr>
          <w:rFonts w:ascii="Monotype Corsiva" w:hAnsi="Monotype Corsiva"/>
          <w:color w:val="333399"/>
          <w:sz w:val="56"/>
          <w:szCs w:val="56"/>
        </w:rPr>
      </w:pPr>
      <w:r w:rsidRPr="004C437B">
        <w:rPr>
          <w:rFonts w:ascii="Monotype Corsiva" w:hAnsi="Monotype Corsiva"/>
          <w:color w:val="333399"/>
          <w:sz w:val="56"/>
          <w:szCs w:val="56"/>
        </w:rPr>
        <w:t>&amp;</w:t>
      </w:r>
    </w:p>
    <w:p w14:paraId="067B6A34" w14:textId="77777777" w:rsidR="00EA7057" w:rsidRPr="004C437B" w:rsidRDefault="00EA7057" w:rsidP="00EA7057">
      <w:pPr>
        <w:jc w:val="center"/>
        <w:rPr>
          <w:rFonts w:ascii="Monotype Corsiva" w:hAnsi="Monotype Corsiva"/>
          <w:color w:val="333399"/>
          <w:sz w:val="56"/>
          <w:szCs w:val="56"/>
        </w:rPr>
      </w:pPr>
    </w:p>
    <w:p w14:paraId="47A6059C" w14:textId="77777777" w:rsidR="00EA7057" w:rsidRDefault="00EA7057" w:rsidP="00EA7057">
      <w:pPr>
        <w:pStyle w:val="Heading1"/>
        <w:jc w:val="center"/>
        <w:rPr>
          <w:rFonts w:ascii="Monotype Corsiva" w:hAnsi="Monotype Corsiva"/>
          <w:color w:val="333399"/>
          <w:sz w:val="56"/>
          <w:szCs w:val="56"/>
        </w:rPr>
      </w:pPr>
      <w:r w:rsidRPr="004C437B">
        <w:rPr>
          <w:rFonts w:ascii="Monotype Corsiva" w:hAnsi="Monotype Corsiva"/>
          <w:color w:val="333399"/>
          <w:sz w:val="56"/>
          <w:szCs w:val="56"/>
        </w:rPr>
        <w:t xml:space="preserve">St </w:t>
      </w:r>
      <w:r>
        <w:rPr>
          <w:rFonts w:ascii="Monotype Corsiva" w:hAnsi="Monotype Corsiva"/>
          <w:color w:val="333399"/>
          <w:sz w:val="56"/>
          <w:szCs w:val="56"/>
        </w:rPr>
        <w:t>Joseph’</w:t>
      </w:r>
      <w:r w:rsidRPr="004C437B">
        <w:rPr>
          <w:rFonts w:ascii="Monotype Corsiva" w:hAnsi="Monotype Corsiva"/>
          <w:color w:val="333399"/>
          <w:sz w:val="56"/>
          <w:szCs w:val="56"/>
        </w:rPr>
        <w:t>s Catholic Primary School</w:t>
      </w:r>
    </w:p>
    <w:p w14:paraId="47321EC4" w14:textId="77777777" w:rsidR="00EA7057" w:rsidRDefault="00EA7057" w:rsidP="00EA7057">
      <w:pPr>
        <w:tabs>
          <w:tab w:val="left" w:pos="5492"/>
        </w:tabs>
      </w:pPr>
      <w:r>
        <w:rPr>
          <w:noProof/>
          <w:lang w:eastAsia="en-GB"/>
        </w:rPr>
        <mc:AlternateContent>
          <mc:Choice Requires="wps">
            <w:drawing>
              <wp:anchor distT="0" distB="0" distL="114300" distR="114300" simplePos="0" relativeHeight="251669504" behindDoc="0" locked="0" layoutInCell="1" allowOverlap="1" wp14:anchorId="753FC8CE" wp14:editId="2B078158">
                <wp:simplePos x="0" y="0"/>
                <wp:positionH relativeFrom="column">
                  <wp:posOffset>0</wp:posOffset>
                </wp:positionH>
                <wp:positionV relativeFrom="paragraph">
                  <wp:posOffset>1270</wp:posOffset>
                </wp:positionV>
                <wp:extent cx="1280160" cy="914400"/>
                <wp:effectExtent l="0" t="1270" r="0" b="0"/>
                <wp:wrapNone/>
                <wp:docPr id="4"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8016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75B185" id="Rectangle 4" o:spid="_x0000_s1026" style="position:absolute;margin-left:0;margin-top:.1pt;width:100.8pt;height:1in;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" filled="f" stroked="f">
                <o:lock v:ext="edit" aspectratio="t"/>
              </v:rect>
            </w:pict>
          </mc:Fallback>
        </mc:AlternateContent>
      </w:r>
    </w:p>
    <w:p w14:paraId="68D33106" w14:textId="77777777" w:rsidR="00EA7057" w:rsidRDefault="00EA7057" w:rsidP="00EA7057">
      <w:pPr>
        <w:pStyle w:val="Heading1"/>
        <w:jc w:val="center"/>
      </w:pPr>
    </w:p>
    <w:p w14:paraId="090C9BA2" w14:textId="77777777" w:rsidR="00EA7057" w:rsidRDefault="00EA7057" w:rsidP="00EA7057">
      <w:pPr>
        <w:pStyle w:val="Heading1"/>
      </w:pPr>
    </w:p>
    <w:p w14:paraId="43BB5145" w14:textId="77777777" w:rsidR="00EA7057" w:rsidRDefault="00EA7057" w:rsidP="00EA7057"/>
    <w:p w14:paraId="04299F7C" w14:textId="77777777" w:rsidR="00EA7057" w:rsidRPr="008B7852" w:rsidRDefault="00EA7057" w:rsidP="00EA7057">
      <w:pPr>
        <w:jc w:val="center"/>
        <w:rPr>
          <w:rFonts w:ascii="Times New Roman" w:hAnsi="Times New Roman"/>
          <w:sz w:val="44"/>
          <w:szCs w:val="44"/>
        </w:rPr>
      </w:pPr>
      <w:r w:rsidRPr="008B7852">
        <w:rPr>
          <w:rFonts w:ascii="Times New Roman" w:hAnsi="Times New Roman"/>
          <w:sz w:val="44"/>
          <w:szCs w:val="44"/>
        </w:rPr>
        <w:t xml:space="preserve">Privacy Notice – </w:t>
      </w:r>
      <w:r>
        <w:rPr>
          <w:rFonts w:ascii="Times New Roman" w:hAnsi="Times New Roman"/>
          <w:sz w:val="44"/>
          <w:szCs w:val="44"/>
        </w:rPr>
        <w:t>Workforce</w:t>
      </w:r>
      <w:r w:rsidRPr="008B7852">
        <w:rPr>
          <w:rFonts w:ascii="Times New Roman" w:hAnsi="Times New Roman"/>
          <w:sz w:val="44"/>
          <w:szCs w:val="44"/>
        </w:rPr>
        <w:t xml:space="preserve"> Information</w:t>
      </w:r>
    </w:p>
    <w:p w14:paraId="4BD7FC3D" w14:textId="77777777" w:rsidR="00EA7057" w:rsidRDefault="00EA7057" w:rsidP="00EA7057"/>
    <w:p w14:paraId="37F47FBC" w14:textId="05DFBC32" w:rsidR="00EA7057" w:rsidRDefault="00EA7057" w:rsidP="00EA7057"/>
    <w:p w14:paraId="734382CF" w14:textId="1F0CB000" w:rsidR="00EA7057" w:rsidRDefault="00EA7057" w:rsidP="00EA7057"/>
    <w:p w14:paraId="44C8A353" w14:textId="6DA2D902" w:rsidR="00EA7057" w:rsidRDefault="00EA7057" w:rsidP="00EA7057"/>
    <w:p w14:paraId="1B6C1F3C" w14:textId="77777777" w:rsidR="00EA7057" w:rsidRDefault="00EA7057" w:rsidP="00EA7057"/>
    <w:p w14:paraId="39D52564" w14:textId="77777777" w:rsidR="00EA7057" w:rsidRDefault="00EA7057" w:rsidP="00EA7057">
      <w:pPr>
        <w:pStyle w:val="Heading1"/>
        <w:jc w:val="center"/>
      </w:pPr>
    </w:p>
    <w:p w14:paraId="41083BDA" w14:textId="77777777" w:rsidR="00EA7057" w:rsidRDefault="00EA7057" w:rsidP="00EA7057">
      <w:pPr>
        <w:rPr>
          <w:rFonts w:ascii="Verdana" w:hAnsi="Verdana" w:cs="Arial"/>
          <w:b/>
        </w:rPr>
      </w:pPr>
    </w:p>
    <w:p w14:paraId="73ED01D1" w14:textId="77777777" w:rsidR="00EA7057" w:rsidRDefault="00EA7057" w:rsidP="00EA7057">
      <w:pPr>
        <w:rPr>
          <w:rFonts w:ascii="Verdana" w:hAnsi="Verdana" w:cs="Arial"/>
          <w:b/>
        </w:rPr>
      </w:pPr>
    </w:p>
    <w:p w14:paraId="666BB725" w14:textId="77777777" w:rsidR="00EA7057" w:rsidRDefault="00EA7057" w:rsidP="00EA7057">
      <w:pPr>
        <w:rPr>
          <w:rFonts w:ascii="Verdana" w:hAnsi="Verdana" w:cs="Arial"/>
          <w:b/>
        </w:rPr>
      </w:pPr>
      <w:r>
        <w:rPr>
          <w:rFonts w:ascii="Verdana" w:hAnsi="Verdana" w:cs="Arial"/>
          <w:b/>
        </w:rPr>
        <w:t>Policy Adopted: Summer 2018</w:t>
      </w:r>
    </w:p>
    <w:p w14:paraId="4D5DE8F9" w14:textId="41CEA7DA" w:rsidR="00EA7057" w:rsidRDefault="00EA7057" w:rsidP="00EA7057">
      <w:pPr>
        <w:rPr>
          <w:rFonts w:ascii="Verdana" w:hAnsi="Verdana" w:cs="Arial"/>
          <w:b/>
        </w:rPr>
      </w:pPr>
      <w:r>
        <w:rPr>
          <w:rFonts w:ascii="Verdana" w:hAnsi="Verdana" w:cs="Arial"/>
          <w:b/>
        </w:rPr>
        <w:t xml:space="preserve">Reviewed: </w:t>
      </w:r>
      <w:r w:rsidR="00766C6C">
        <w:rPr>
          <w:rFonts w:ascii="Verdana" w:hAnsi="Verdana" w:cs="Arial"/>
          <w:b/>
        </w:rPr>
        <w:t>Spring 2024</w:t>
      </w:r>
    </w:p>
    <w:p w14:paraId="26BF6CD4" w14:textId="1CC73310" w:rsidR="00EA7057" w:rsidRDefault="00EA7057" w:rsidP="00EA7057">
      <w:pPr>
        <w:rPr>
          <w:rFonts w:ascii="Verdana" w:hAnsi="Verdana"/>
          <w:b/>
          <w:bCs/>
        </w:rPr>
      </w:pPr>
      <w:r>
        <w:rPr>
          <w:noProof/>
          <w:lang w:eastAsia="en-GB"/>
        </w:rPr>
        <w:drawing>
          <wp:anchor distT="0" distB="0" distL="114300" distR="114300" simplePos="0" relativeHeight="251670528" behindDoc="0" locked="0" layoutInCell="1" allowOverlap="1" wp14:anchorId="59F9E635" wp14:editId="630165E7">
            <wp:simplePos x="0" y="0"/>
            <wp:positionH relativeFrom="column">
              <wp:posOffset>5116830</wp:posOffset>
            </wp:positionH>
            <wp:positionV relativeFrom="paragraph">
              <wp:posOffset>1007745</wp:posOffset>
            </wp:positionV>
            <wp:extent cx="1017270" cy="73088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17270" cy="730885"/>
                    </a:xfrm>
                    <a:prstGeom prst="rect">
                      <a:avLst/>
                    </a:prstGeom>
                    <a:noFill/>
                  </pic:spPr>
                </pic:pic>
              </a:graphicData>
            </a:graphic>
            <wp14:sizeRelH relativeFrom="page">
              <wp14:pctWidth>0</wp14:pctWidth>
            </wp14:sizeRelH>
            <wp14:sizeRelV relativeFrom="page">
              <wp14:pctHeight>0</wp14:pctHeight>
            </wp14:sizeRelV>
          </wp:anchor>
        </w:drawing>
      </w:r>
      <w:r>
        <w:rPr>
          <w:b/>
          <w:bCs/>
          <w:noProof/>
          <w:sz w:val="20"/>
          <w:lang w:eastAsia="en-GB"/>
        </w:rPr>
        <w:drawing>
          <wp:anchor distT="0" distB="0" distL="114300" distR="114300" simplePos="0" relativeHeight="251668480" behindDoc="0" locked="0" layoutInCell="1" allowOverlap="1" wp14:anchorId="47AF4947" wp14:editId="2A9AF406">
            <wp:simplePos x="0" y="0"/>
            <wp:positionH relativeFrom="column">
              <wp:posOffset>0</wp:posOffset>
            </wp:positionH>
            <wp:positionV relativeFrom="paragraph">
              <wp:posOffset>1007745</wp:posOffset>
            </wp:positionV>
            <wp:extent cx="923925" cy="865505"/>
            <wp:effectExtent l="0" t="0" r="9525" b="0"/>
            <wp:wrapNone/>
            <wp:docPr id="3" name="Picture 3" descr="school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hool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23925" cy="8655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Verdana" w:hAnsi="Verdana"/>
          <w:b/>
          <w:bCs/>
        </w:rPr>
        <w:t xml:space="preserve">Review Date: </w:t>
      </w:r>
      <w:r w:rsidR="00766C6C">
        <w:rPr>
          <w:rFonts w:ascii="Verdana" w:hAnsi="Verdana"/>
          <w:b/>
          <w:bCs/>
        </w:rPr>
        <w:t>Spring 2026</w:t>
      </w:r>
      <w:bookmarkStart w:id="0" w:name="_GoBack"/>
      <w:bookmarkEnd w:id="0"/>
    </w:p>
    <w:p w14:paraId="18BEC8BA" w14:textId="77777777" w:rsidR="00EA7057" w:rsidRDefault="00EA7057" w:rsidP="00EA7057"/>
    <w:p w14:paraId="7D16F847" w14:textId="77777777" w:rsidR="00EA7057" w:rsidRDefault="00EA7057" w:rsidP="00EA7057">
      <w:r>
        <w:br w:type="page"/>
      </w:r>
    </w:p>
    <w:p w14:paraId="388793A0" w14:textId="77777777" w:rsidR="00203296" w:rsidRPr="00CD04A3" w:rsidRDefault="00203296" w:rsidP="00203296">
      <w:pPr>
        <w:pStyle w:val="Heading1"/>
        <w:keepNext w:val="0"/>
        <w:keepLines w:val="0"/>
        <w:widowControl/>
        <w:overflowPunct/>
        <w:autoSpaceDE/>
        <w:spacing w:before="0"/>
        <w:rPr>
          <w:rFonts w:asciiTheme="minorHAnsi" w:hAnsiTheme="minorHAnsi" w:cstheme="minorHAnsi"/>
          <w:kern w:val="0"/>
          <w:sz w:val="36"/>
          <w:szCs w:val="24"/>
          <w:lang w:eastAsia="en-GB"/>
        </w:rPr>
      </w:pPr>
      <w:r w:rsidRPr="00CD04A3">
        <w:rPr>
          <w:rFonts w:asciiTheme="minorHAnsi" w:hAnsiTheme="minorHAnsi" w:cstheme="minorHAnsi"/>
          <w:kern w:val="0"/>
          <w:sz w:val="36"/>
          <w:szCs w:val="24"/>
          <w:lang w:eastAsia="en-GB"/>
        </w:rPr>
        <w:lastRenderedPageBreak/>
        <w:t>Privacy Notice (How we use school workforce information)</w:t>
      </w:r>
    </w:p>
    <w:p w14:paraId="222ACE4F" w14:textId="6B6AE152" w:rsidR="00203296" w:rsidRDefault="00D860AE" w:rsidP="00D860AE">
      <w:pPr>
        <w:pStyle w:val="Heading2"/>
        <w:keepLines w:val="0"/>
        <w:widowControl/>
        <w:overflowPunct/>
        <w:autoSpaceDE/>
        <w:jc w:val="both"/>
        <w:rPr>
          <w:rFonts w:asciiTheme="minorHAnsi" w:hAnsiTheme="minorHAnsi" w:cstheme="minorHAnsi"/>
          <w:b w:val="0"/>
          <w:kern w:val="0"/>
          <w:sz w:val="22"/>
          <w:szCs w:val="32"/>
          <w:lang w:eastAsia="en-GB"/>
        </w:rPr>
      </w:pPr>
      <w:r>
        <w:rPr>
          <w:rFonts w:asciiTheme="minorHAnsi" w:hAnsiTheme="minorHAnsi" w:cstheme="minorHAnsi"/>
          <w:b w:val="0"/>
          <w:kern w:val="0"/>
          <w:sz w:val="22"/>
          <w:szCs w:val="32"/>
          <w:lang w:eastAsia="en-GB"/>
        </w:rPr>
        <w:t>This privacy notice explains how we collect, process and manage information for the school workforce.  That includes employed members of staff, volunteers, including trustees and governor, trainee teachers, apprentices and work experience/workplace placements.</w:t>
      </w:r>
    </w:p>
    <w:p w14:paraId="6B704D65" w14:textId="61FD5864" w:rsidR="009B78FC" w:rsidRPr="009B78FC" w:rsidRDefault="009B78FC" w:rsidP="009B78FC">
      <w:pPr>
        <w:rPr>
          <w:rFonts w:asciiTheme="minorHAnsi" w:hAnsiTheme="minorHAnsi" w:cstheme="minorHAnsi"/>
          <w:sz w:val="22"/>
          <w:szCs w:val="22"/>
          <w:lang w:eastAsia="en-GB"/>
        </w:rPr>
      </w:pPr>
      <w:r>
        <w:rPr>
          <w:rFonts w:asciiTheme="minorHAnsi" w:hAnsiTheme="minorHAnsi" w:cstheme="minorHAnsi"/>
          <w:sz w:val="22"/>
          <w:szCs w:val="22"/>
          <w:lang w:eastAsia="en-GB"/>
        </w:rPr>
        <w:t>St Edmund’s and St Joseph’s Catholic Primary Schools are the data controller for the use of personal data in this privacy notice.</w:t>
      </w:r>
    </w:p>
    <w:p w14:paraId="164562C0" w14:textId="4B94AFD8" w:rsidR="00203296" w:rsidRPr="00CD04A3" w:rsidRDefault="00203296" w:rsidP="00203296">
      <w:pPr>
        <w:pStyle w:val="Heading2"/>
        <w:keepLines w:val="0"/>
        <w:widowControl/>
        <w:overflowPunct/>
        <w:autoSpaceDE/>
        <w:rPr>
          <w:rFonts w:asciiTheme="minorHAnsi" w:hAnsiTheme="minorHAnsi" w:cstheme="minorHAnsi"/>
          <w:kern w:val="0"/>
          <w:sz w:val="28"/>
          <w:szCs w:val="32"/>
          <w:lang w:eastAsia="en-GB"/>
        </w:rPr>
      </w:pPr>
      <w:r w:rsidRPr="00CD04A3">
        <w:rPr>
          <w:rFonts w:asciiTheme="minorHAnsi" w:hAnsiTheme="minorHAnsi" w:cstheme="minorHAnsi"/>
          <w:kern w:val="0"/>
          <w:sz w:val="28"/>
          <w:szCs w:val="32"/>
          <w:lang w:eastAsia="en-GB"/>
        </w:rPr>
        <w:t>The categories of school workforce information that we collect, process, hold and share include:</w:t>
      </w:r>
    </w:p>
    <w:p w14:paraId="7EEA17DE" w14:textId="0A5B70EA" w:rsidR="00203296" w:rsidRPr="00203296" w:rsidRDefault="00203296" w:rsidP="00203296">
      <w:pPr>
        <w:pStyle w:val="ListParagraph"/>
        <w:numPr>
          <w:ilvl w:val="0"/>
          <w:numId w:val="26"/>
        </w:numPr>
        <w:suppressAutoHyphens/>
        <w:adjustRightInd/>
        <w:textAlignment w:val="auto"/>
        <w:rPr>
          <w:rFonts w:asciiTheme="minorHAnsi" w:hAnsiTheme="minorHAnsi" w:cstheme="minorHAnsi"/>
          <w:sz w:val="22"/>
          <w:szCs w:val="22"/>
        </w:rPr>
      </w:pPr>
      <w:r w:rsidRPr="00203296">
        <w:rPr>
          <w:rFonts w:asciiTheme="minorHAnsi" w:hAnsiTheme="minorHAnsi" w:cstheme="minorHAnsi"/>
          <w:sz w:val="22"/>
          <w:szCs w:val="22"/>
        </w:rPr>
        <w:t xml:space="preserve">personal information (such as name, </w:t>
      </w:r>
      <w:r w:rsidR="00EA7057">
        <w:rPr>
          <w:rFonts w:asciiTheme="minorHAnsi" w:hAnsiTheme="minorHAnsi" w:cstheme="minorHAnsi"/>
          <w:sz w:val="22"/>
          <w:szCs w:val="22"/>
        </w:rPr>
        <w:t xml:space="preserve">address, </w:t>
      </w:r>
      <w:r w:rsidRPr="00203296">
        <w:rPr>
          <w:rFonts w:asciiTheme="minorHAnsi" w:hAnsiTheme="minorHAnsi" w:cstheme="minorHAnsi"/>
          <w:sz w:val="22"/>
          <w:szCs w:val="22"/>
        </w:rPr>
        <w:t>employee or teacher number, national insurance number)</w:t>
      </w:r>
    </w:p>
    <w:p w14:paraId="75A2A1B9" w14:textId="77777777" w:rsidR="00203296" w:rsidRPr="00203296" w:rsidRDefault="00203296" w:rsidP="00203296">
      <w:pPr>
        <w:pStyle w:val="ListParagraph"/>
        <w:numPr>
          <w:ilvl w:val="0"/>
          <w:numId w:val="26"/>
        </w:numPr>
        <w:suppressAutoHyphens/>
        <w:adjustRightInd/>
        <w:textAlignment w:val="auto"/>
        <w:rPr>
          <w:rFonts w:asciiTheme="minorHAnsi" w:hAnsiTheme="minorHAnsi" w:cstheme="minorHAnsi"/>
          <w:sz w:val="22"/>
          <w:szCs w:val="22"/>
        </w:rPr>
      </w:pPr>
      <w:r w:rsidRPr="00203296">
        <w:rPr>
          <w:rFonts w:asciiTheme="minorHAnsi" w:hAnsiTheme="minorHAnsi" w:cstheme="minorHAnsi"/>
          <w:sz w:val="22"/>
          <w:szCs w:val="22"/>
        </w:rPr>
        <w:t>special categories of data including characteristics information such as gender, age, ethnic group</w:t>
      </w:r>
    </w:p>
    <w:p w14:paraId="7B231CA1" w14:textId="77777777" w:rsidR="00203296" w:rsidRPr="00203296" w:rsidRDefault="00203296" w:rsidP="00203296">
      <w:pPr>
        <w:pStyle w:val="ListParagraph"/>
        <w:numPr>
          <w:ilvl w:val="0"/>
          <w:numId w:val="26"/>
        </w:numPr>
        <w:suppressAutoHyphens/>
        <w:adjustRightInd/>
        <w:textAlignment w:val="auto"/>
        <w:rPr>
          <w:rFonts w:asciiTheme="minorHAnsi" w:hAnsiTheme="minorHAnsi" w:cstheme="minorHAnsi"/>
          <w:sz w:val="22"/>
          <w:szCs w:val="22"/>
        </w:rPr>
      </w:pPr>
      <w:r w:rsidRPr="00203296">
        <w:rPr>
          <w:rFonts w:asciiTheme="minorHAnsi" w:hAnsiTheme="minorHAnsi" w:cstheme="minorHAnsi"/>
          <w:sz w:val="22"/>
          <w:szCs w:val="22"/>
        </w:rPr>
        <w:t xml:space="preserve">contract information (such as start dates, hours worked, post, roles and salary information)  </w:t>
      </w:r>
    </w:p>
    <w:p w14:paraId="0D0E5862" w14:textId="77777777" w:rsidR="00203296" w:rsidRPr="00203296" w:rsidRDefault="00203296" w:rsidP="00203296">
      <w:pPr>
        <w:pStyle w:val="ListParagraph"/>
        <w:numPr>
          <w:ilvl w:val="0"/>
          <w:numId w:val="26"/>
        </w:numPr>
        <w:suppressAutoHyphens/>
        <w:adjustRightInd/>
        <w:textAlignment w:val="auto"/>
        <w:rPr>
          <w:rFonts w:asciiTheme="minorHAnsi" w:hAnsiTheme="minorHAnsi" w:cstheme="minorHAnsi"/>
          <w:sz w:val="22"/>
          <w:szCs w:val="22"/>
        </w:rPr>
      </w:pPr>
      <w:r w:rsidRPr="00203296">
        <w:rPr>
          <w:rFonts w:asciiTheme="minorHAnsi" w:hAnsiTheme="minorHAnsi" w:cstheme="minorHAnsi"/>
          <w:sz w:val="22"/>
          <w:szCs w:val="22"/>
        </w:rPr>
        <w:t>work absence information (such as number of absences and reasons)</w:t>
      </w:r>
    </w:p>
    <w:p w14:paraId="7A615FDF" w14:textId="7C99426F" w:rsidR="00203296" w:rsidRDefault="00203296" w:rsidP="00203296">
      <w:pPr>
        <w:pStyle w:val="ListParagraph"/>
        <w:numPr>
          <w:ilvl w:val="0"/>
          <w:numId w:val="26"/>
        </w:numPr>
        <w:suppressAutoHyphens/>
        <w:adjustRightInd/>
        <w:textAlignment w:val="auto"/>
        <w:rPr>
          <w:rFonts w:asciiTheme="minorHAnsi" w:hAnsiTheme="minorHAnsi" w:cstheme="minorHAnsi"/>
          <w:sz w:val="22"/>
          <w:szCs w:val="22"/>
        </w:rPr>
      </w:pPr>
      <w:r w:rsidRPr="00203296">
        <w:rPr>
          <w:rFonts w:asciiTheme="minorHAnsi" w:hAnsiTheme="minorHAnsi" w:cstheme="minorHAnsi"/>
          <w:sz w:val="22"/>
          <w:szCs w:val="22"/>
        </w:rPr>
        <w:t>qualifications (and, where relevant, subjects taught)</w:t>
      </w:r>
    </w:p>
    <w:p w14:paraId="1E96A359" w14:textId="327AD4BA" w:rsidR="0030272B" w:rsidRDefault="0030272B" w:rsidP="00203296">
      <w:pPr>
        <w:pStyle w:val="ListParagraph"/>
        <w:numPr>
          <w:ilvl w:val="0"/>
          <w:numId w:val="26"/>
        </w:numPr>
        <w:suppressAutoHyphens/>
        <w:adjustRightInd/>
        <w:textAlignment w:val="auto"/>
        <w:rPr>
          <w:rFonts w:asciiTheme="minorHAnsi" w:hAnsiTheme="minorHAnsi" w:cstheme="minorHAnsi"/>
          <w:sz w:val="22"/>
          <w:szCs w:val="22"/>
        </w:rPr>
      </w:pPr>
      <w:r>
        <w:rPr>
          <w:rFonts w:asciiTheme="minorHAnsi" w:hAnsiTheme="minorHAnsi" w:cstheme="minorHAnsi"/>
          <w:sz w:val="22"/>
          <w:szCs w:val="22"/>
        </w:rPr>
        <w:t>medical information</w:t>
      </w:r>
    </w:p>
    <w:p w14:paraId="2D3FA249" w14:textId="757556FA" w:rsidR="0030272B" w:rsidRDefault="0030272B" w:rsidP="00203296">
      <w:pPr>
        <w:pStyle w:val="ListParagraph"/>
        <w:numPr>
          <w:ilvl w:val="0"/>
          <w:numId w:val="26"/>
        </w:numPr>
        <w:suppressAutoHyphens/>
        <w:adjustRightInd/>
        <w:textAlignment w:val="auto"/>
        <w:rPr>
          <w:rFonts w:asciiTheme="minorHAnsi" w:hAnsiTheme="minorHAnsi" w:cstheme="minorHAnsi"/>
          <w:sz w:val="22"/>
          <w:szCs w:val="22"/>
        </w:rPr>
      </w:pPr>
      <w:r>
        <w:rPr>
          <w:rFonts w:asciiTheme="minorHAnsi" w:hAnsiTheme="minorHAnsi" w:cstheme="minorHAnsi"/>
          <w:sz w:val="22"/>
          <w:szCs w:val="22"/>
        </w:rPr>
        <w:t>other personal information</w:t>
      </w:r>
    </w:p>
    <w:p w14:paraId="3196AF41" w14:textId="53F47942" w:rsidR="0030272B" w:rsidRDefault="0030272B" w:rsidP="00203296">
      <w:pPr>
        <w:pStyle w:val="ListParagraph"/>
        <w:numPr>
          <w:ilvl w:val="0"/>
          <w:numId w:val="26"/>
        </w:numPr>
        <w:suppressAutoHyphens/>
        <w:adjustRightInd/>
        <w:textAlignment w:val="auto"/>
        <w:rPr>
          <w:rFonts w:asciiTheme="minorHAnsi" w:hAnsiTheme="minorHAnsi" w:cstheme="minorHAnsi"/>
          <w:sz w:val="22"/>
          <w:szCs w:val="22"/>
        </w:rPr>
      </w:pPr>
      <w:r>
        <w:rPr>
          <w:rFonts w:asciiTheme="minorHAnsi" w:hAnsiTheme="minorHAnsi" w:cstheme="minorHAnsi"/>
          <w:sz w:val="22"/>
          <w:szCs w:val="22"/>
        </w:rPr>
        <w:t>references</w:t>
      </w:r>
    </w:p>
    <w:p w14:paraId="64DCAF5E" w14:textId="02FB1E14" w:rsidR="00EA7057" w:rsidRDefault="00EA7057" w:rsidP="00203296">
      <w:pPr>
        <w:pStyle w:val="ListParagraph"/>
        <w:numPr>
          <w:ilvl w:val="0"/>
          <w:numId w:val="26"/>
        </w:numPr>
        <w:suppressAutoHyphens/>
        <w:adjustRightInd/>
        <w:textAlignment w:val="auto"/>
        <w:rPr>
          <w:rFonts w:asciiTheme="minorHAnsi" w:hAnsiTheme="minorHAnsi" w:cstheme="minorHAnsi"/>
          <w:sz w:val="22"/>
          <w:szCs w:val="22"/>
        </w:rPr>
      </w:pPr>
      <w:r>
        <w:rPr>
          <w:rFonts w:asciiTheme="minorHAnsi" w:hAnsiTheme="minorHAnsi" w:cstheme="minorHAnsi"/>
          <w:sz w:val="22"/>
          <w:szCs w:val="22"/>
        </w:rPr>
        <w:t>ID information including right to work</w:t>
      </w:r>
    </w:p>
    <w:p w14:paraId="76BDA0AE" w14:textId="28889CB5" w:rsidR="00EA7057" w:rsidRDefault="00EA7057" w:rsidP="00203296">
      <w:pPr>
        <w:pStyle w:val="ListParagraph"/>
        <w:numPr>
          <w:ilvl w:val="0"/>
          <w:numId w:val="26"/>
        </w:numPr>
        <w:suppressAutoHyphens/>
        <w:adjustRightInd/>
        <w:textAlignment w:val="auto"/>
        <w:rPr>
          <w:rFonts w:asciiTheme="minorHAnsi" w:hAnsiTheme="minorHAnsi" w:cstheme="minorHAnsi"/>
          <w:sz w:val="22"/>
          <w:szCs w:val="22"/>
        </w:rPr>
      </w:pPr>
      <w:r>
        <w:rPr>
          <w:rFonts w:asciiTheme="minorHAnsi" w:hAnsiTheme="minorHAnsi" w:cstheme="minorHAnsi"/>
          <w:sz w:val="22"/>
          <w:szCs w:val="22"/>
        </w:rPr>
        <w:t>CPD information</w:t>
      </w:r>
    </w:p>
    <w:p w14:paraId="29C8B965" w14:textId="77777777" w:rsidR="00874BF7" w:rsidRDefault="00874BF7" w:rsidP="00874BF7">
      <w:pPr>
        <w:suppressAutoHyphens/>
        <w:adjustRightInd/>
        <w:textAlignment w:val="auto"/>
        <w:rPr>
          <w:rFonts w:asciiTheme="minorHAnsi" w:hAnsiTheme="minorHAnsi" w:cstheme="minorHAnsi"/>
          <w:sz w:val="22"/>
          <w:szCs w:val="22"/>
        </w:rPr>
      </w:pPr>
    </w:p>
    <w:p w14:paraId="1BF089F2" w14:textId="5156F2EF" w:rsidR="00874BF7" w:rsidRPr="00874BF7" w:rsidRDefault="00874BF7" w:rsidP="00874BF7">
      <w:pPr>
        <w:suppressAutoHyphens/>
        <w:adjustRightInd/>
        <w:textAlignment w:val="auto"/>
        <w:rPr>
          <w:rFonts w:asciiTheme="minorHAnsi" w:hAnsiTheme="minorHAnsi" w:cstheme="minorHAnsi"/>
          <w:sz w:val="22"/>
          <w:szCs w:val="22"/>
        </w:rPr>
      </w:pPr>
      <w:r>
        <w:rPr>
          <w:rFonts w:asciiTheme="minorHAnsi" w:hAnsiTheme="minorHAnsi" w:cstheme="minorHAnsi"/>
          <w:sz w:val="22"/>
          <w:szCs w:val="22"/>
        </w:rPr>
        <w:t>This list is not exhaustive</w:t>
      </w:r>
      <w:r w:rsidR="00D3094A">
        <w:rPr>
          <w:rFonts w:asciiTheme="minorHAnsi" w:hAnsiTheme="minorHAnsi" w:cstheme="minorHAnsi"/>
          <w:sz w:val="22"/>
          <w:szCs w:val="22"/>
        </w:rPr>
        <w:t>.</w:t>
      </w:r>
    </w:p>
    <w:p w14:paraId="1DD16FB6" w14:textId="111B4358" w:rsidR="00203296" w:rsidRPr="00CD04A3" w:rsidRDefault="00203296" w:rsidP="00203296">
      <w:pPr>
        <w:pStyle w:val="Heading2"/>
        <w:keepLines w:val="0"/>
        <w:widowControl/>
        <w:overflowPunct/>
        <w:autoSpaceDE/>
        <w:rPr>
          <w:rFonts w:asciiTheme="minorHAnsi" w:hAnsiTheme="minorHAnsi" w:cstheme="minorHAnsi"/>
          <w:kern w:val="0"/>
          <w:sz w:val="28"/>
          <w:szCs w:val="32"/>
          <w:lang w:eastAsia="en-GB"/>
        </w:rPr>
      </w:pPr>
      <w:r w:rsidRPr="00CD04A3">
        <w:rPr>
          <w:rFonts w:asciiTheme="minorHAnsi" w:hAnsiTheme="minorHAnsi" w:cstheme="minorHAnsi"/>
          <w:kern w:val="0"/>
          <w:sz w:val="28"/>
          <w:szCs w:val="32"/>
          <w:lang w:eastAsia="en-GB"/>
        </w:rPr>
        <w:t>Why we collect and use this information</w:t>
      </w:r>
    </w:p>
    <w:p w14:paraId="53AFD6D4" w14:textId="2A2DF681" w:rsidR="00203296" w:rsidRPr="00203296" w:rsidRDefault="00203296" w:rsidP="00203296">
      <w:pPr>
        <w:rPr>
          <w:rFonts w:ascii="Calibri" w:hAnsi="Calibri" w:cs="Calibri"/>
          <w:sz w:val="22"/>
        </w:rPr>
      </w:pPr>
      <w:r w:rsidRPr="00203296">
        <w:rPr>
          <w:rFonts w:ascii="Calibri" w:hAnsi="Calibri" w:cs="Calibri"/>
          <w:sz w:val="22"/>
        </w:rPr>
        <w:t>We share information to comply with statutory, regulatory and contractual obligations. These may include, but are not limited to:</w:t>
      </w:r>
    </w:p>
    <w:p w14:paraId="71B0B2B9" w14:textId="77777777" w:rsidR="00203296" w:rsidRPr="00203296" w:rsidRDefault="00203296" w:rsidP="00203296">
      <w:pPr>
        <w:rPr>
          <w:rFonts w:ascii="Calibri" w:hAnsi="Calibri" w:cs="Calibri"/>
          <w:sz w:val="20"/>
        </w:rPr>
      </w:pPr>
    </w:p>
    <w:p w14:paraId="4A17CCE7" w14:textId="6C8C2DD4" w:rsidR="00203296" w:rsidRPr="009B78FC" w:rsidRDefault="00203296" w:rsidP="009B78FC">
      <w:pPr>
        <w:pStyle w:val="ListParagraph"/>
        <w:numPr>
          <w:ilvl w:val="3"/>
          <w:numId w:val="32"/>
        </w:numPr>
        <w:ind w:left="709"/>
        <w:rPr>
          <w:rFonts w:ascii="Calibri" w:hAnsi="Calibri" w:cs="Calibri"/>
          <w:sz w:val="22"/>
        </w:rPr>
      </w:pPr>
      <w:r w:rsidRPr="00203296">
        <w:rPr>
          <w:rFonts w:ascii="Calibri" w:hAnsi="Calibri" w:cs="Calibri"/>
          <w:sz w:val="22"/>
        </w:rPr>
        <w:t xml:space="preserve">improving the management of workforce data across the sector </w:t>
      </w:r>
      <w:r w:rsidRPr="009B78FC">
        <w:rPr>
          <w:rFonts w:ascii="Calibri" w:hAnsi="Calibri" w:cs="Calibri"/>
          <w:sz w:val="22"/>
        </w:rPr>
        <w:t>enabling development of a comprehensive picture of the workforce and how it is deployed</w:t>
      </w:r>
    </w:p>
    <w:p w14:paraId="0E1C95DC" w14:textId="77777777" w:rsidR="00203296" w:rsidRPr="00203296" w:rsidRDefault="00203296" w:rsidP="00203296">
      <w:pPr>
        <w:pStyle w:val="ListParagraph"/>
        <w:widowControl/>
        <w:numPr>
          <w:ilvl w:val="0"/>
          <w:numId w:val="32"/>
        </w:numPr>
        <w:overflowPunct/>
        <w:autoSpaceDE/>
        <w:autoSpaceDN/>
        <w:adjustRightInd/>
        <w:spacing w:after="160" w:line="256" w:lineRule="auto"/>
        <w:contextualSpacing/>
        <w:textAlignment w:val="auto"/>
        <w:rPr>
          <w:rFonts w:ascii="Calibri" w:hAnsi="Calibri" w:cs="Calibri"/>
          <w:sz w:val="22"/>
        </w:rPr>
      </w:pPr>
      <w:r w:rsidRPr="00203296">
        <w:rPr>
          <w:rFonts w:ascii="Calibri" w:hAnsi="Calibri" w:cs="Calibri"/>
          <w:sz w:val="22"/>
        </w:rPr>
        <w:t>pay salaries and pension contributions</w:t>
      </w:r>
    </w:p>
    <w:p w14:paraId="79ADC786" w14:textId="77777777" w:rsidR="00203296" w:rsidRPr="00203296" w:rsidRDefault="00203296" w:rsidP="00203296">
      <w:pPr>
        <w:pStyle w:val="ListParagraph"/>
        <w:widowControl/>
        <w:numPr>
          <w:ilvl w:val="0"/>
          <w:numId w:val="32"/>
        </w:numPr>
        <w:overflowPunct/>
        <w:autoSpaceDE/>
        <w:autoSpaceDN/>
        <w:adjustRightInd/>
        <w:spacing w:after="160" w:line="256" w:lineRule="auto"/>
        <w:contextualSpacing/>
        <w:textAlignment w:val="auto"/>
        <w:rPr>
          <w:rFonts w:ascii="Calibri" w:hAnsi="Calibri" w:cs="Calibri"/>
          <w:sz w:val="22"/>
        </w:rPr>
      </w:pPr>
      <w:r w:rsidRPr="00203296">
        <w:rPr>
          <w:rFonts w:ascii="Calibri" w:hAnsi="Calibri" w:cs="Calibri"/>
          <w:sz w:val="22"/>
        </w:rPr>
        <w:t>informing the development of recruitment and retention policies</w:t>
      </w:r>
    </w:p>
    <w:p w14:paraId="1ACC5F23" w14:textId="77777777" w:rsidR="00203296" w:rsidRPr="00203296" w:rsidRDefault="00203296" w:rsidP="00203296">
      <w:pPr>
        <w:pStyle w:val="ListParagraph"/>
        <w:widowControl/>
        <w:numPr>
          <w:ilvl w:val="0"/>
          <w:numId w:val="32"/>
        </w:numPr>
        <w:overflowPunct/>
        <w:autoSpaceDE/>
        <w:autoSpaceDN/>
        <w:adjustRightInd/>
        <w:spacing w:after="160" w:line="256" w:lineRule="auto"/>
        <w:contextualSpacing/>
        <w:textAlignment w:val="auto"/>
        <w:rPr>
          <w:rFonts w:ascii="Calibri" w:hAnsi="Calibri" w:cs="Calibri"/>
          <w:sz w:val="22"/>
        </w:rPr>
      </w:pPr>
      <w:r w:rsidRPr="00203296">
        <w:rPr>
          <w:rFonts w:ascii="Calibri" w:hAnsi="Calibri" w:cs="Calibri"/>
          <w:sz w:val="22"/>
        </w:rPr>
        <w:t>allowing better financial modelling and planning</w:t>
      </w:r>
    </w:p>
    <w:p w14:paraId="2D6A7425" w14:textId="77777777" w:rsidR="00203296" w:rsidRPr="00203296" w:rsidRDefault="00203296" w:rsidP="00203296">
      <w:pPr>
        <w:pStyle w:val="ListParagraph"/>
        <w:widowControl/>
        <w:numPr>
          <w:ilvl w:val="0"/>
          <w:numId w:val="32"/>
        </w:numPr>
        <w:overflowPunct/>
        <w:autoSpaceDE/>
        <w:autoSpaceDN/>
        <w:adjustRightInd/>
        <w:spacing w:after="160" w:line="256" w:lineRule="auto"/>
        <w:contextualSpacing/>
        <w:textAlignment w:val="auto"/>
        <w:rPr>
          <w:rFonts w:ascii="Calibri" w:hAnsi="Calibri" w:cs="Calibri"/>
          <w:sz w:val="22"/>
        </w:rPr>
      </w:pPr>
      <w:r w:rsidRPr="00203296">
        <w:rPr>
          <w:rFonts w:ascii="Calibri" w:hAnsi="Calibri" w:cs="Calibri"/>
          <w:sz w:val="22"/>
        </w:rPr>
        <w:t>enabling ethnicity and disability monitoring</w:t>
      </w:r>
    </w:p>
    <w:p w14:paraId="67F66C48" w14:textId="77777777" w:rsidR="00203296" w:rsidRPr="00203296" w:rsidRDefault="00203296" w:rsidP="00203296">
      <w:pPr>
        <w:pStyle w:val="ListParagraph"/>
        <w:widowControl/>
        <w:numPr>
          <w:ilvl w:val="0"/>
          <w:numId w:val="32"/>
        </w:numPr>
        <w:overflowPunct/>
        <w:autoSpaceDE/>
        <w:autoSpaceDN/>
        <w:adjustRightInd/>
        <w:spacing w:after="160" w:line="256" w:lineRule="auto"/>
        <w:contextualSpacing/>
        <w:textAlignment w:val="auto"/>
        <w:rPr>
          <w:rFonts w:ascii="Calibri" w:hAnsi="Calibri" w:cs="Calibri"/>
          <w:sz w:val="22"/>
        </w:rPr>
      </w:pPr>
      <w:r w:rsidRPr="00203296">
        <w:rPr>
          <w:rFonts w:ascii="Calibri" w:hAnsi="Calibri" w:cs="Calibri"/>
          <w:sz w:val="22"/>
        </w:rPr>
        <w:t>supporting the work of the School Teachers’ Review Body</w:t>
      </w:r>
    </w:p>
    <w:p w14:paraId="73A4F2E0" w14:textId="09701A4E" w:rsidR="00203296" w:rsidRDefault="00203296" w:rsidP="00203296">
      <w:pPr>
        <w:pStyle w:val="ListParagraph"/>
        <w:widowControl/>
        <w:numPr>
          <w:ilvl w:val="0"/>
          <w:numId w:val="32"/>
        </w:numPr>
        <w:overflowPunct/>
        <w:autoSpaceDE/>
        <w:autoSpaceDN/>
        <w:adjustRightInd/>
        <w:spacing w:after="160" w:line="256" w:lineRule="auto"/>
        <w:contextualSpacing/>
        <w:textAlignment w:val="auto"/>
        <w:rPr>
          <w:rFonts w:ascii="Calibri" w:hAnsi="Calibri" w:cs="Calibri"/>
          <w:sz w:val="22"/>
        </w:rPr>
      </w:pPr>
      <w:r w:rsidRPr="00203296">
        <w:rPr>
          <w:rFonts w:ascii="Calibri" w:hAnsi="Calibri" w:cs="Calibri"/>
          <w:sz w:val="22"/>
        </w:rPr>
        <w:t>comply with guidance such as ‘Working Together’ and safeguarding obligations</w:t>
      </w:r>
    </w:p>
    <w:p w14:paraId="2CADE77F" w14:textId="522D18D2" w:rsidR="0030272B" w:rsidRDefault="0030272B" w:rsidP="00203296">
      <w:pPr>
        <w:pStyle w:val="ListParagraph"/>
        <w:widowControl/>
        <w:numPr>
          <w:ilvl w:val="0"/>
          <w:numId w:val="32"/>
        </w:numPr>
        <w:overflowPunct/>
        <w:autoSpaceDE/>
        <w:autoSpaceDN/>
        <w:adjustRightInd/>
        <w:spacing w:after="160" w:line="256" w:lineRule="auto"/>
        <w:contextualSpacing/>
        <w:textAlignment w:val="auto"/>
        <w:rPr>
          <w:rFonts w:ascii="Calibri" w:hAnsi="Calibri" w:cs="Calibri"/>
          <w:sz w:val="22"/>
        </w:rPr>
      </w:pPr>
      <w:r>
        <w:rPr>
          <w:rFonts w:ascii="Calibri" w:hAnsi="Calibri" w:cs="Calibri"/>
          <w:sz w:val="22"/>
        </w:rPr>
        <w:t>facilitating good governance</w:t>
      </w:r>
    </w:p>
    <w:p w14:paraId="271E0DBA" w14:textId="7B040059" w:rsidR="0030272B" w:rsidRDefault="0030272B" w:rsidP="00203296">
      <w:pPr>
        <w:pStyle w:val="ListParagraph"/>
        <w:widowControl/>
        <w:numPr>
          <w:ilvl w:val="0"/>
          <w:numId w:val="32"/>
        </w:numPr>
        <w:overflowPunct/>
        <w:autoSpaceDE/>
        <w:autoSpaceDN/>
        <w:adjustRightInd/>
        <w:spacing w:after="160" w:line="256" w:lineRule="auto"/>
        <w:contextualSpacing/>
        <w:textAlignment w:val="auto"/>
        <w:rPr>
          <w:rFonts w:ascii="Calibri" w:hAnsi="Calibri" w:cs="Calibri"/>
          <w:sz w:val="22"/>
        </w:rPr>
      </w:pPr>
      <w:r>
        <w:rPr>
          <w:rFonts w:ascii="Calibri" w:hAnsi="Calibri" w:cs="Calibri"/>
          <w:sz w:val="22"/>
        </w:rPr>
        <w:t>internal reviews and quality monitoring</w:t>
      </w:r>
    </w:p>
    <w:p w14:paraId="638E4E24" w14:textId="07880C3E" w:rsidR="0030272B" w:rsidRPr="00203296" w:rsidRDefault="0030272B" w:rsidP="00203296">
      <w:pPr>
        <w:pStyle w:val="ListParagraph"/>
        <w:widowControl/>
        <w:numPr>
          <w:ilvl w:val="0"/>
          <w:numId w:val="32"/>
        </w:numPr>
        <w:overflowPunct/>
        <w:autoSpaceDE/>
        <w:autoSpaceDN/>
        <w:adjustRightInd/>
        <w:spacing w:after="160" w:line="256" w:lineRule="auto"/>
        <w:contextualSpacing/>
        <w:textAlignment w:val="auto"/>
        <w:rPr>
          <w:rFonts w:ascii="Calibri" w:hAnsi="Calibri" w:cs="Calibri"/>
          <w:sz w:val="22"/>
        </w:rPr>
      </w:pPr>
      <w:r>
        <w:rPr>
          <w:rFonts w:ascii="Calibri" w:hAnsi="Calibri" w:cs="Calibri"/>
          <w:sz w:val="22"/>
        </w:rPr>
        <w:t>CPD and staffing issues</w:t>
      </w:r>
    </w:p>
    <w:p w14:paraId="317E4223" w14:textId="259CD65B" w:rsidR="00203296" w:rsidRPr="00EA7057" w:rsidRDefault="00203296" w:rsidP="00EA7057">
      <w:pPr>
        <w:rPr>
          <w:rFonts w:ascii="Calibri" w:hAnsi="Calibri" w:cs="Calibri"/>
          <w:sz w:val="22"/>
        </w:rPr>
      </w:pPr>
      <w:r w:rsidRPr="00203296">
        <w:rPr>
          <w:rFonts w:ascii="Calibri" w:hAnsi="Calibri" w:cs="Calibri"/>
          <w:sz w:val="22"/>
        </w:rPr>
        <w:t>If we are required to comply with other legal obligations not listed above</w:t>
      </w:r>
      <w:r>
        <w:rPr>
          <w:rFonts w:ascii="Calibri" w:hAnsi="Calibri" w:cs="Calibri"/>
          <w:sz w:val="22"/>
        </w:rPr>
        <w:t>,</w:t>
      </w:r>
      <w:r w:rsidRPr="00203296">
        <w:rPr>
          <w:rFonts w:ascii="Calibri" w:hAnsi="Calibri" w:cs="Calibri"/>
          <w:sz w:val="22"/>
        </w:rPr>
        <w:t xml:space="preserve"> we will share data only when it is lawful to do so.</w:t>
      </w:r>
    </w:p>
    <w:p w14:paraId="22149EF2" w14:textId="2C3612DC" w:rsidR="00203296" w:rsidRPr="00CD04A3" w:rsidRDefault="00203296" w:rsidP="00203296">
      <w:pPr>
        <w:pStyle w:val="Heading2"/>
        <w:keepLines w:val="0"/>
        <w:widowControl/>
        <w:overflowPunct/>
        <w:autoSpaceDE/>
        <w:rPr>
          <w:rFonts w:asciiTheme="minorHAnsi" w:hAnsiTheme="minorHAnsi" w:cstheme="minorHAnsi"/>
          <w:kern w:val="0"/>
          <w:sz w:val="28"/>
          <w:szCs w:val="32"/>
          <w:lang w:eastAsia="en-GB"/>
        </w:rPr>
      </w:pPr>
      <w:r w:rsidRPr="00CD04A3">
        <w:rPr>
          <w:rFonts w:asciiTheme="minorHAnsi" w:hAnsiTheme="minorHAnsi" w:cstheme="minorHAnsi"/>
          <w:kern w:val="0"/>
          <w:sz w:val="28"/>
          <w:szCs w:val="32"/>
          <w:lang w:eastAsia="en-GB"/>
        </w:rPr>
        <w:t>The lawful basis on which we process this information</w:t>
      </w:r>
    </w:p>
    <w:p w14:paraId="3E872F6A" w14:textId="2E997404" w:rsidR="00203296" w:rsidRPr="00203296" w:rsidRDefault="00203296" w:rsidP="00203296">
      <w:pPr>
        <w:jc w:val="both"/>
        <w:rPr>
          <w:rFonts w:asciiTheme="minorHAnsi" w:hAnsiTheme="minorHAnsi" w:cstheme="minorHAnsi"/>
          <w:sz w:val="22"/>
        </w:rPr>
      </w:pPr>
      <w:r>
        <w:rPr>
          <w:rFonts w:asciiTheme="minorHAnsi" w:hAnsiTheme="minorHAnsi" w:cstheme="minorHAnsi"/>
          <w:sz w:val="22"/>
        </w:rPr>
        <w:t>We</w:t>
      </w:r>
      <w:r w:rsidRPr="00203296">
        <w:rPr>
          <w:rFonts w:asciiTheme="minorHAnsi" w:hAnsiTheme="minorHAnsi" w:cstheme="minorHAnsi"/>
          <w:sz w:val="22"/>
        </w:rPr>
        <w:t xml:space="preserve"> </w:t>
      </w:r>
      <w:r w:rsidR="0030272B">
        <w:rPr>
          <w:rFonts w:asciiTheme="minorHAnsi" w:hAnsiTheme="minorHAnsi" w:cstheme="minorHAnsi"/>
          <w:sz w:val="22"/>
        </w:rPr>
        <w:t xml:space="preserve">must </w:t>
      </w:r>
      <w:r w:rsidRPr="00203296">
        <w:rPr>
          <w:rFonts w:asciiTheme="minorHAnsi" w:hAnsiTheme="minorHAnsi" w:cstheme="minorHAnsi"/>
          <w:sz w:val="22"/>
        </w:rPr>
        <w:t xml:space="preserve">make sure that information we collect and use about </w:t>
      </w:r>
      <w:r>
        <w:rPr>
          <w:rFonts w:asciiTheme="minorHAnsi" w:hAnsiTheme="minorHAnsi" w:cstheme="minorHAnsi"/>
          <w:sz w:val="22"/>
        </w:rPr>
        <w:t>our workforce</w:t>
      </w:r>
      <w:r w:rsidRPr="00203296">
        <w:rPr>
          <w:rFonts w:asciiTheme="minorHAnsi" w:hAnsiTheme="minorHAnsi" w:cstheme="minorHAnsi"/>
          <w:sz w:val="22"/>
        </w:rPr>
        <w:t xml:space="preserve"> is in line with the GDPR and Data Protection Act. This means that we must have a lawful reason to collect the data, and that i</w:t>
      </w:r>
      <w:r>
        <w:rPr>
          <w:rFonts w:asciiTheme="minorHAnsi" w:hAnsiTheme="minorHAnsi" w:cstheme="minorHAnsi"/>
          <w:sz w:val="22"/>
        </w:rPr>
        <w:t>f</w:t>
      </w:r>
      <w:r w:rsidRPr="00203296">
        <w:rPr>
          <w:rFonts w:asciiTheme="minorHAnsi" w:hAnsiTheme="minorHAnsi" w:cstheme="minorHAnsi"/>
          <w:sz w:val="22"/>
        </w:rPr>
        <w:t xml:space="preserve"> we share that with another organisation or individual we must have a legal basis to do so. </w:t>
      </w:r>
    </w:p>
    <w:p w14:paraId="1FEDB037" w14:textId="77777777" w:rsidR="00203296" w:rsidRPr="00203296" w:rsidRDefault="00203296" w:rsidP="00203296">
      <w:pPr>
        <w:jc w:val="both"/>
        <w:rPr>
          <w:rFonts w:asciiTheme="minorHAnsi" w:hAnsiTheme="minorHAnsi" w:cstheme="minorHAnsi"/>
          <w:sz w:val="20"/>
        </w:rPr>
      </w:pPr>
    </w:p>
    <w:p w14:paraId="6332BD36" w14:textId="6B8805FF" w:rsidR="00203296" w:rsidRPr="00203296" w:rsidRDefault="00203296" w:rsidP="00203296">
      <w:pPr>
        <w:jc w:val="both"/>
        <w:rPr>
          <w:rFonts w:asciiTheme="minorHAnsi" w:hAnsiTheme="minorHAnsi" w:cstheme="minorHAnsi"/>
          <w:sz w:val="22"/>
        </w:rPr>
      </w:pPr>
      <w:r w:rsidRPr="00203296">
        <w:rPr>
          <w:rFonts w:asciiTheme="minorHAnsi" w:hAnsiTheme="minorHAnsi" w:cstheme="minorHAnsi"/>
          <w:sz w:val="22"/>
        </w:rPr>
        <w:t>The lawful basis for schools to collect and process information comes from a variety of sources, such as Article 6 and Article 9 of the GDPR</w:t>
      </w:r>
      <w:r>
        <w:rPr>
          <w:rFonts w:asciiTheme="minorHAnsi" w:hAnsiTheme="minorHAnsi" w:cstheme="minorHAnsi"/>
          <w:sz w:val="22"/>
        </w:rPr>
        <w:t xml:space="preserve"> and</w:t>
      </w:r>
      <w:r w:rsidRPr="00203296">
        <w:rPr>
          <w:rFonts w:asciiTheme="minorHAnsi" w:hAnsiTheme="minorHAnsi" w:cstheme="minorHAnsi"/>
          <w:sz w:val="22"/>
        </w:rPr>
        <w:t xml:space="preserve"> the Safeguarding of Vulnerable Groups Act 2006. We also have obligations </w:t>
      </w:r>
      <w:r w:rsidRPr="00203296">
        <w:rPr>
          <w:rFonts w:asciiTheme="minorHAnsi" w:hAnsiTheme="minorHAnsi" w:cstheme="minorHAnsi"/>
          <w:sz w:val="22"/>
        </w:rPr>
        <w:lastRenderedPageBreak/>
        <w:t>to organisations such as HMRC and the Department of Work and Pensions.</w:t>
      </w:r>
    </w:p>
    <w:p w14:paraId="280E668A" w14:textId="77777777" w:rsidR="00203296" w:rsidRPr="00203296" w:rsidRDefault="00203296" w:rsidP="00203296">
      <w:pPr>
        <w:pStyle w:val="ListParagraph"/>
        <w:ind w:left="0"/>
        <w:jc w:val="both"/>
        <w:rPr>
          <w:rFonts w:asciiTheme="minorHAnsi" w:hAnsiTheme="minorHAnsi" w:cstheme="minorHAnsi"/>
          <w:color w:val="FF0000"/>
          <w:sz w:val="18"/>
          <w:szCs w:val="22"/>
        </w:rPr>
      </w:pPr>
    </w:p>
    <w:p w14:paraId="4B807155" w14:textId="77777777" w:rsidR="00203296" w:rsidRPr="00CD04A3" w:rsidRDefault="00203296" w:rsidP="00203296">
      <w:pPr>
        <w:pStyle w:val="Heading2"/>
        <w:keepLines w:val="0"/>
        <w:widowControl/>
        <w:overflowPunct/>
        <w:autoSpaceDE/>
        <w:rPr>
          <w:rFonts w:asciiTheme="minorHAnsi" w:hAnsiTheme="minorHAnsi" w:cstheme="minorHAnsi"/>
          <w:kern w:val="0"/>
          <w:sz w:val="28"/>
          <w:szCs w:val="32"/>
          <w:lang w:eastAsia="en-GB"/>
        </w:rPr>
      </w:pPr>
      <w:r w:rsidRPr="00CD04A3">
        <w:rPr>
          <w:rFonts w:asciiTheme="minorHAnsi" w:hAnsiTheme="minorHAnsi" w:cstheme="minorHAnsi"/>
          <w:kern w:val="0"/>
          <w:sz w:val="28"/>
          <w:szCs w:val="32"/>
          <w:lang w:eastAsia="en-GB"/>
        </w:rPr>
        <w:t>Collecting this information</w:t>
      </w:r>
    </w:p>
    <w:p w14:paraId="220324FC" w14:textId="341DBC4E" w:rsidR="00874BF7" w:rsidRDefault="00874BF7" w:rsidP="00A41223">
      <w:pPr>
        <w:pStyle w:val="ListParagraph"/>
        <w:ind w:left="0"/>
        <w:jc w:val="both"/>
        <w:rPr>
          <w:rFonts w:asciiTheme="minorHAnsi" w:hAnsiTheme="minorHAnsi" w:cstheme="minorHAnsi"/>
          <w:sz w:val="22"/>
          <w:szCs w:val="22"/>
        </w:rPr>
      </w:pPr>
      <w:r>
        <w:rPr>
          <w:rFonts w:asciiTheme="minorHAnsi" w:hAnsiTheme="minorHAnsi" w:cstheme="minorHAnsi"/>
          <w:sz w:val="22"/>
          <w:szCs w:val="22"/>
        </w:rPr>
        <w:t>We collect personal information via staff details update form, application forms, references.</w:t>
      </w:r>
    </w:p>
    <w:p w14:paraId="73CDC025" w14:textId="77777777" w:rsidR="00874BF7" w:rsidRDefault="00874BF7" w:rsidP="00A41223">
      <w:pPr>
        <w:pStyle w:val="ListParagraph"/>
        <w:ind w:left="0"/>
        <w:jc w:val="both"/>
        <w:rPr>
          <w:rFonts w:asciiTheme="minorHAnsi" w:hAnsiTheme="minorHAnsi" w:cstheme="minorHAnsi"/>
          <w:sz w:val="22"/>
          <w:szCs w:val="22"/>
        </w:rPr>
      </w:pPr>
    </w:p>
    <w:p w14:paraId="1E8B3146" w14:textId="77777777" w:rsidR="00874BF7" w:rsidRPr="00203296" w:rsidRDefault="00874BF7" w:rsidP="00874BF7">
      <w:pPr>
        <w:pStyle w:val="ListParagraph"/>
        <w:ind w:left="0"/>
        <w:jc w:val="both"/>
        <w:rPr>
          <w:rFonts w:asciiTheme="minorHAnsi" w:hAnsiTheme="minorHAnsi" w:cstheme="minorHAnsi"/>
          <w:sz w:val="22"/>
          <w:szCs w:val="22"/>
        </w:rPr>
      </w:pPr>
      <w:r>
        <w:rPr>
          <w:rFonts w:asciiTheme="minorHAnsi" w:hAnsiTheme="minorHAnsi" w:cstheme="minorHAnsi"/>
          <w:sz w:val="22"/>
          <w:szCs w:val="22"/>
        </w:rPr>
        <w:t xml:space="preserve">Workforce data is essential for the school’s operational use.  </w:t>
      </w:r>
      <w:r w:rsidRPr="00203296">
        <w:rPr>
          <w:rFonts w:asciiTheme="minorHAnsi" w:hAnsiTheme="minorHAnsi" w:cstheme="minorHAnsi"/>
          <w:sz w:val="22"/>
          <w:szCs w:val="22"/>
        </w:rPr>
        <w:t>Whilst the majority of information you provide to us is mandatory, some of it is provided to us on a voluntary basis. In order to comply with data protection legislation, we will inform you whether you are required to provide certain school workforce information to us or if you have a choice in this</w:t>
      </w:r>
      <w:r>
        <w:rPr>
          <w:rFonts w:asciiTheme="minorHAnsi" w:hAnsiTheme="minorHAnsi" w:cstheme="minorHAnsi"/>
          <w:sz w:val="22"/>
          <w:szCs w:val="22"/>
        </w:rPr>
        <w:t xml:space="preserve"> and we will tell you what you need to do if you do not want to share this information with us</w:t>
      </w:r>
      <w:r w:rsidRPr="00203296">
        <w:rPr>
          <w:rFonts w:asciiTheme="minorHAnsi" w:hAnsiTheme="minorHAnsi" w:cstheme="minorHAnsi"/>
          <w:sz w:val="22"/>
          <w:szCs w:val="22"/>
        </w:rPr>
        <w:t xml:space="preserve">. </w:t>
      </w:r>
    </w:p>
    <w:p w14:paraId="29C9DDD8" w14:textId="49F1BC7B" w:rsidR="00203296" w:rsidRPr="00CD04A3" w:rsidRDefault="00203296" w:rsidP="00203296">
      <w:pPr>
        <w:pStyle w:val="Heading2"/>
        <w:keepLines w:val="0"/>
        <w:widowControl/>
        <w:overflowPunct/>
        <w:autoSpaceDE/>
        <w:rPr>
          <w:rFonts w:asciiTheme="minorHAnsi" w:hAnsiTheme="minorHAnsi" w:cstheme="minorHAnsi"/>
          <w:kern w:val="0"/>
          <w:sz w:val="28"/>
          <w:szCs w:val="32"/>
          <w:lang w:eastAsia="en-GB"/>
        </w:rPr>
      </w:pPr>
      <w:r w:rsidRPr="00CD04A3">
        <w:rPr>
          <w:rFonts w:asciiTheme="minorHAnsi" w:hAnsiTheme="minorHAnsi" w:cstheme="minorHAnsi"/>
          <w:kern w:val="0"/>
          <w:sz w:val="28"/>
          <w:szCs w:val="32"/>
          <w:lang w:eastAsia="en-GB"/>
        </w:rPr>
        <w:t>Storing this information</w:t>
      </w:r>
    </w:p>
    <w:p w14:paraId="59B3C389" w14:textId="45720F8A" w:rsidR="00203296" w:rsidRDefault="00203296" w:rsidP="00A41223">
      <w:pPr>
        <w:pStyle w:val="ListParagraph"/>
        <w:ind w:left="0"/>
        <w:rPr>
          <w:rFonts w:asciiTheme="minorHAnsi" w:hAnsiTheme="minorHAnsi" w:cstheme="minorHAnsi"/>
          <w:sz w:val="22"/>
          <w:szCs w:val="22"/>
        </w:rPr>
      </w:pPr>
      <w:r w:rsidRPr="00203296">
        <w:rPr>
          <w:rFonts w:asciiTheme="minorHAnsi" w:hAnsiTheme="minorHAnsi" w:cstheme="minorHAnsi"/>
          <w:sz w:val="22"/>
          <w:szCs w:val="22"/>
        </w:rPr>
        <w:t xml:space="preserve">We hold </w:t>
      </w:r>
      <w:r w:rsidR="00874BF7">
        <w:rPr>
          <w:rFonts w:asciiTheme="minorHAnsi" w:hAnsiTheme="minorHAnsi" w:cstheme="minorHAnsi"/>
          <w:sz w:val="22"/>
          <w:szCs w:val="22"/>
        </w:rPr>
        <w:t xml:space="preserve">data securely for the set amount of time shown in our data retention schedule.  For more information on our data retention schedule and how we keep your data safe, please </w:t>
      </w:r>
      <w:r w:rsidR="009B78FC">
        <w:rPr>
          <w:rFonts w:asciiTheme="minorHAnsi" w:hAnsiTheme="minorHAnsi" w:cstheme="minorHAnsi"/>
          <w:sz w:val="22"/>
          <w:szCs w:val="22"/>
        </w:rPr>
        <w:t xml:space="preserve">see </w:t>
      </w:r>
      <w:proofErr w:type="spellStart"/>
      <w:r w:rsidR="009B78FC">
        <w:rPr>
          <w:rFonts w:asciiTheme="minorHAnsi" w:hAnsiTheme="minorHAnsi" w:cstheme="minorHAnsi"/>
          <w:sz w:val="22"/>
          <w:szCs w:val="22"/>
        </w:rPr>
        <w:t>sharepoint</w:t>
      </w:r>
      <w:proofErr w:type="spellEnd"/>
      <w:r w:rsidR="009B78FC">
        <w:rPr>
          <w:rFonts w:asciiTheme="minorHAnsi" w:hAnsiTheme="minorHAnsi" w:cstheme="minorHAnsi"/>
          <w:sz w:val="22"/>
          <w:szCs w:val="22"/>
        </w:rPr>
        <w:t>.</w:t>
      </w:r>
    </w:p>
    <w:p w14:paraId="07AC0063" w14:textId="77777777" w:rsidR="00A41223" w:rsidRPr="00A41223" w:rsidRDefault="00A41223" w:rsidP="00A41223">
      <w:pPr>
        <w:pStyle w:val="ListParagraph"/>
        <w:ind w:left="0"/>
        <w:rPr>
          <w:rFonts w:asciiTheme="minorHAnsi" w:hAnsiTheme="minorHAnsi" w:cstheme="minorHAnsi"/>
          <w:sz w:val="22"/>
        </w:rPr>
      </w:pPr>
    </w:p>
    <w:p w14:paraId="0E71DB47" w14:textId="3C5D1322" w:rsidR="00203296" w:rsidRPr="00203296" w:rsidRDefault="00203296" w:rsidP="00203296">
      <w:pPr>
        <w:pStyle w:val="Heading1"/>
        <w:keepNext w:val="0"/>
        <w:keepLines w:val="0"/>
        <w:widowControl/>
        <w:overflowPunct/>
        <w:autoSpaceDE/>
        <w:spacing w:before="0"/>
        <w:rPr>
          <w:rFonts w:asciiTheme="minorHAnsi" w:hAnsiTheme="minorHAnsi" w:cstheme="minorHAnsi"/>
          <w:color w:val="4F81BD"/>
          <w:kern w:val="0"/>
          <w:sz w:val="28"/>
          <w:szCs w:val="32"/>
          <w:lang w:eastAsia="en-GB"/>
        </w:rPr>
      </w:pPr>
      <w:r w:rsidRPr="00203296">
        <w:rPr>
          <w:rFonts w:asciiTheme="minorHAnsi" w:hAnsiTheme="minorHAnsi" w:cstheme="minorHAnsi"/>
          <w:color w:val="4F81BD"/>
          <w:kern w:val="0"/>
          <w:sz w:val="28"/>
          <w:szCs w:val="32"/>
          <w:lang w:eastAsia="en-GB"/>
        </w:rPr>
        <w:t>Who we share this information with</w:t>
      </w:r>
    </w:p>
    <w:p w14:paraId="40F5F21C" w14:textId="77777777" w:rsidR="00203296" w:rsidRPr="00203296" w:rsidRDefault="00203296" w:rsidP="00203296">
      <w:pPr>
        <w:rPr>
          <w:rFonts w:asciiTheme="minorHAnsi" w:hAnsiTheme="minorHAnsi" w:cstheme="minorHAnsi"/>
          <w:sz w:val="22"/>
          <w:szCs w:val="22"/>
        </w:rPr>
      </w:pPr>
      <w:r w:rsidRPr="00203296">
        <w:rPr>
          <w:rFonts w:asciiTheme="minorHAnsi" w:hAnsiTheme="minorHAnsi" w:cstheme="minorHAnsi"/>
          <w:sz w:val="22"/>
          <w:szCs w:val="22"/>
        </w:rPr>
        <w:t>We routinely share this information with:</w:t>
      </w:r>
    </w:p>
    <w:p w14:paraId="3655E24E" w14:textId="77777777" w:rsidR="00203296" w:rsidRPr="00203296" w:rsidRDefault="00203296" w:rsidP="00203296">
      <w:pPr>
        <w:rPr>
          <w:rFonts w:asciiTheme="minorHAnsi" w:hAnsiTheme="minorHAnsi" w:cstheme="minorHAnsi"/>
          <w:sz w:val="22"/>
          <w:szCs w:val="22"/>
        </w:rPr>
      </w:pPr>
    </w:p>
    <w:p w14:paraId="17D7A4C7" w14:textId="77777777" w:rsidR="00203296" w:rsidRPr="00203296" w:rsidRDefault="00203296" w:rsidP="00203296">
      <w:pPr>
        <w:pStyle w:val="ListParagraph"/>
        <w:widowControl/>
        <w:numPr>
          <w:ilvl w:val="0"/>
          <w:numId w:val="28"/>
        </w:numPr>
        <w:suppressAutoHyphens/>
        <w:adjustRightInd/>
        <w:textAlignment w:val="auto"/>
        <w:rPr>
          <w:rFonts w:asciiTheme="minorHAnsi" w:hAnsiTheme="minorHAnsi" w:cstheme="minorHAnsi"/>
          <w:sz w:val="22"/>
          <w:szCs w:val="22"/>
        </w:rPr>
      </w:pPr>
      <w:r w:rsidRPr="00203296">
        <w:rPr>
          <w:rFonts w:asciiTheme="minorHAnsi" w:hAnsiTheme="minorHAnsi" w:cstheme="minorHAnsi"/>
          <w:sz w:val="22"/>
          <w:szCs w:val="22"/>
        </w:rPr>
        <w:t>our local authority</w:t>
      </w:r>
    </w:p>
    <w:p w14:paraId="46D922FC" w14:textId="5004921F" w:rsidR="00203296" w:rsidRDefault="00203296" w:rsidP="00203296">
      <w:pPr>
        <w:pStyle w:val="ListParagraph"/>
        <w:widowControl/>
        <w:numPr>
          <w:ilvl w:val="0"/>
          <w:numId w:val="28"/>
        </w:numPr>
        <w:suppressAutoHyphens/>
        <w:adjustRightInd/>
        <w:textAlignment w:val="auto"/>
        <w:rPr>
          <w:rFonts w:asciiTheme="minorHAnsi" w:hAnsiTheme="minorHAnsi" w:cstheme="minorHAnsi"/>
          <w:sz w:val="22"/>
          <w:szCs w:val="22"/>
        </w:rPr>
      </w:pPr>
      <w:r w:rsidRPr="00203296">
        <w:rPr>
          <w:rFonts w:asciiTheme="minorHAnsi" w:hAnsiTheme="minorHAnsi" w:cstheme="minorHAnsi"/>
          <w:sz w:val="22"/>
          <w:szCs w:val="22"/>
        </w:rPr>
        <w:t xml:space="preserve">the Department for Education (DfE) </w:t>
      </w:r>
    </w:p>
    <w:p w14:paraId="5A6692D7" w14:textId="074CFDB5" w:rsidR="0030272B" w:rsidRDefault="0030272B" w:rsidP="00203296">
      <w:pPr>
        <w:pStyle w:val="ListParagraph"/>
        <w:widowControl/>
        <w:numPr>
          <w:ilvl w:val="0"/>
          <w:numId w:val="28"/>
        </w:numPr>
        <w:suppressAutoHyphens/>
        <w:adjustRightInd/>
        <w:textAlignment w:val="auto"/>
        <w:rPr>
          <w:rFonts w:asciiTheme="minorHAnsi" w:hAnsiTheme="minorHAnsi" w:cstheme="minorHAnsi"/>
          <w:sz w:val="22"/>
          <w:szCs w:val="22"/>
        </w:rPr>
      </w:pPr>
      <w:r>
        <w:rPr>
          <w:rFonts w:asciiTheme="minorHAnsi" w:hAnsiTheme="minorHAnsi" w:cstheme="minorHAnsi"/>
          <w:sz w:val="22"/>
          <w:szCs w:val="22"/>
        </w:rPr>
        <w:t>safeguarding and protection for children and vulnerable adults</w:t>
      </w:r>
    </w:p>
    <w:p w14:paraId="2FADBB42" w14:textId="7C435430" w:rsidR="0030272B" w:rsidRDefault="0030272B" w:rsidP="00203296">
      <w:pPr>
        <w:pStyle w:val="ListParagraph"/>
        <w:widowControl/>
        <w:numPr>
          <w:ilvl w:val="0"/>
          <w:numId w:val="28"/>
        </w:numPr>
        <w:suppressAutoHyphens/>
        <w:adjustRightInd/>
        <w:textAlignment w:val="auto"/>
        <w:rPr>
          <w:rFonts w:asciiTheme="minorHAnsi" w:hAnsiTheme="minorHAnsi" w:cstheme="minorHAnsi"/>
          <w:sz w:val="22"/>
          <w:szCs w:val="22"/>
        </w:rPr>
      </w:pPr>
      <w:r>
        <w:rPr>
          <w:rFonts w:asciiTheme="minorHAnsi" w:hAnsiTheme="minorHAnsi" w:cstheme="minorHAnsi"/>
          <w:sz w:val="22"/>
          <w:szCs w:val="22"/>
        </w:rPr>
        <w:t>payroll services</w:t>
      </w:r>
    </w:p>
    <w:p w14:paraId="3E01A1C9" w14:textId="57C82858" w:rsidR="0030272B" w:rsidRDefault="0030272B" w:rsidP="00203296">
      <w:pPr>
        <w:pStyle w:val="ListParagraph"/>
        <w:widowControl/>
        <w:numPr>
          <w:ilvl w:val="0"/>
          <w:numId w:val="28"/>
        </w:numPr>
        <w:suppressAutoHyphens/>
        <w:adjustRightInd/>
        <w:textAlignment w:val="auto"/>
        <w:rPr>
          <w:rFonts w:asciiTheme="minorHAnsi" w:hAnsiTheme="minorHAnsi" w:cstheme="minorHAnsi"/>
          <w:sz w:val="22"/>
          <w:szCs w:val="22"/>
        </w:rPr>
      </w:pPr>
      <w:r>
        <w:rPr>
          <w:rFonts w:asciiTheme="minorHAnsi" w:hAnsiTheme="minorHAnsi" w:cstheme="minorHAnsi"/>
          <w:sz w:val="22"/>
          <w:szCs w:val="22"/>
        </w:rPr>
        <w:t>legal advisers</w:t>
      </w:r>
    </w:p>
    <w:p w14:paraId="34C09A47" w14:textId="6A809F29" w:rsidR="0030272B" w:rsidRDefault="0030272B" w:rsidP="00203296">
      <w:pPr>
        <w:pStyle w:val="ListParagraph"/>
        <w:widowControl/>
        <w:numPr>
          <w:ilvl w:val="0"/>
          <w:numId w:val="28"/>
        </w:numPr>
        <w:suppressAutoHyphens/>
        <w:adjustRightInd/>
        <w:textAlignment w:val="auto"/>
        <w:rPr>
          <w:rFonts w:asciiTheme="minorHAnsi" w:hAnsiTheme="minorHAnsi" w:cstheme="minorHAnsi"/>
          <w:sz w:val="22"/>
          <w:szCs w:val="22"/>
        </w:rPr>
      </w:pPr>
      <w:r>
        <w:rPr>
          <w:rFonts w:asciiTheme="minorHAnsi" w:hAnsiTheme="minorHAnsi" w:cstheme="minorHAnsi"/>
          <w:sz w:val="22"/>
          <w:szCs w:val="22"/>
        </w:rPr>
        <w:t>insurance providers</w:t>
      </w:r>
    </w:p>
    <w:p w14:paraId="6366CBD9" w14:textId="52A15898" w:rsidR="0030272B" w:rsidRDefault="0030272B" w:rsidP="00203296">
      <w:pPr>
        <w:pStyle w:val="ListParagraph"/>
        <w:widowControl/>
        <w:numPr>
          <w:ilvl w:val="0"/>
          <w:numId w:val="28"/>
        </w:numPr>
        <w:suppressAutoHyphens/>
        <w:adjustRightInd/>
        <w:textAlignment w:val="auto"/>
        <w:rPr>
          <w:rFonts w:asciiTheme="minorHAnsi" w:hAnsiTheme="minorHAnsi" w:cstheme="minorHAnsi"/>
          <w:sz w:val="22"/>
          <w:szCs w:val="22"/>
        </w:rPr>
      </w:pPr>
      <w:r>
        <w:rPr>
          <w:rFonts w:asciiTheme="minorHAnsi" w:hAnsiTheme="minorHAnsi" w:cstheme="minorHAnsi"/>
          <w:sz w:val="22"/>
          <w:szCs w:val="22"/>
        </w:rPr>
        <w:t>HMRC</w:t>
      </w:r>
    </w:p>
    <w:p w14:paraId="12D094F1" w14:textId="6FF6A5EA" w:rsidR="0030272B" w:rsidRDefault="0030272B" w:rsidP="00203296">
      <w:pPr>
        <w:pStyle w:val="ListParagraph"/>
        <w:widowControl/>
        <w:numPr>
          <w:ilvl w:val="0"/>
          <w:numId w:val="28"/>
        </w:numPr>
        <w:suppressAutoHyphens/>
        <w:adjustRightInd/>
        <w:textAlignment w:val="auto"/>
        <w:rPr>
          <w:rFonts w:asciiTheme="minorHAnsi" w:hAnsiTheme="minorHAnsi" w:cstheme="minorHAnsi"/>
          <w:sz w:val="22"/>
          <w:szCs w:val="22"/>
        </w:rPr>
      </w:pPr>
      <w:r>
        <w:rPr>
          <w:rFonts w:asciiTheme="minorHAnsi" w:hAnsiTheme="minorHAnsi" w:cstheme="minorHAnsi"/>
          <w:sz w:val="22"/>
          <w:szCs w:val="22"/>
        </w:rPr>
        <w:t>Teacher Pension Scheme and the Local Government Pension Scheme (and other pension providers)</w:t>
      </w:r>
    </w:p>
    <w:p w14:paraId="6447FA1E" w14:textId="058170D7" w:rsidR="0030272B" w:rsidRPr="00203296" w:rsidRDefault="0030272B" w:rsidP="00203296">
      <w:pPr>
        <w:pStyle w:val="ListParagraph"/>
        <w:widowControl/>
        <w:numPr>
          <w:ilvl w:val="0"/>
          <w:numId w:val="28"/>
        </w:numPr>
        <w:suppressAutoHyphens/>
        <w:adjustRightInd/>
        <w:textAlignment w:val="auto"/>
        <w:rPr>
          <w:rFonts w:asciiTheme="minorHAnsi" w:hAnsiTheme="minorHAnsi" w:cstheme="minorHAnsi"/>
          <w:sz w:val="22"/>
          <w:szCs w:val="22"/>
        </w:rPr>
      </w:pPr>
      <w:r>
        <w:rPr>
          <w:rFonts w:asciiTheme="minorHAnsi" w:hAnsiTheme="minorHAnsi" w:cstheme="minorHAnsi"/>
          <w:sz w:val="22"/>
          <w:szCs w:val="22"/>
        </w:rPr>
        <w:t>health professionals</w:t>
      </w:r>
      <w:r w:rsidR="00A41223">
        <w:rPr>
          <w:rFonts w:asciiTheme="minorHAnsi" w:hAnsiTheme="minorHAnsi" w:cstheme="minorHAnsi"/>
          <w:sz w:val="22"/>
          <w:szCs w:val="22"/>
        </w:rPr>
        <w:t>, including well-being services</w:t>
      </w:r>
    </w:p>
    <w:p w14:paraId="63962D63" w14:textId="46320125" w:rsidR="00203296" w:rsidRPr="00203296" w:rsidRDefault="00203296" w:rsidP="00203296">
      <w:pPr>
        <w:rPr>
          <w:rFonts w:asciiTheme="minorHAnsi" w:hAnsiTheme="minorHAnsi" w:cstheme="minorHAnsi"/>
          <w:color w:val="1F497D"/>
          <w:sz w:val="16"/>
          <w:szCs w:val="18"/>
        </w:rPr>
      </w:pPr>
    </w:p>
    <w:p w14:paraId="135815EB" w14:textId="77777777" w:rsidR="00203296" w:rsidRPr="00203296" w:rsidRDefault="00203296" w:rsidP="00203296">
      <w:pPr>
        <w:rPr>
          <w:rFonts w:asciiTheme="minorHAnsi" w:hAnsiTheme="minorHAnsi" w:cstheme="minorHAnsi"/>
          <w:b/>
          <w:sz w:val="20"/>
          <w:szCs w:val="22"/>
        </w:rPr>
      </w:pPr>
    </w:p>
    <w:p w14:paraId="354DA1E0" w14:textId="77777777" w:rsidR="00203296" w:rsidRPr="00CD04A3" w:rsidRDefault="00203296" w:rsidP="00203296">
      <w:pPr>
        <w:pStyle w:val="Heading1"/>
        <w:keepNext w:val="0"/>
        <w:keepLines w:val="0"/>
        <w:widowControl/>
        <w:overflowPunct/>
        <w:autoSpaceDE/>
        <w:spacing w:before="0"/>
        <w:rPr>
          <w:rFonts w:asciiTheme="minorHAnsi" w:hAnsiTheme="minorHAnsi" w:cstheme="minorHAnsi"/>
          <w:kern w:val="0"/>
          <w:sz w:val="28"/>
          <w:szCs w:val="32"/>
          <w:lang w:eastAsia="en-GB"/>
        </w:rPr>
      </w:pPr>
      <w:r w:rsidRPr="00CD04A3">
        <w:rPr>
          <w:rFonts w:asciiTheme="minorHAnsi" w:hAnsiTheme="minorHAnsi" w:cstheme="minorHAnsi"/>
          <w:kern w:val="0"/>
          <w:sz w:val="28"/>
          <w:szCs w:val="32"/>
          <w:lang w:eastAsia="en-GB"/>
        </w:rPr>
        <w:t>Why we share school workforce information</w:t>
      </w:r>
    </w:p>
    <w:p w14:paraId="7E47EF7B" w14:textId="77777777" w:rsidR="00203296" w:rsidRPr="00203296" w:rsidRDefault="00203296" w:rsidP="00203296">
      <w:pPr>
        <w:rPr>
          <w:rFonts w:asciiTheme="minorHAnsi" w:hAnsiTheme="minorHAnsi" w:cstheme="minorHAnsi"/>
          <w:sz w:val="22"/>
          <w:szCs w:val="24"/>
        </w:rPr>
      </w:pPr>
      <w:r w:rsidRPr="00203296">
        <w:rPr>
          <w:rFonts w:asciiTheme="minorHAnsi" w:hAnsiTheme="minorHAnsi" w:cstheme="minorHAnsi"/>
          <w:sz w:val="22"/>
          <w:szCs w:val="24"/>
        </w:rPr>
        <w:t>We do not share information about workforce members with anyone without consent unless the law and our policies allow us to do so.</w:t>
      </w:r>
    </w:p>
    <w:p w14:paraId="28BB2B1C" w14:textId="77777777" w:rsidR="00203296" w:rsidRPr="00203296" w:rsidRDefault="00203296" w:rsidP="00203296">
      <w:pPr>
        <w:rPr>
          <w:rFonts w:asciiTheme="minorHAnsi" w:hAnsiTheme="minorHAnsi" w:cstheme="minorHAnsi"/>
          <w:sz w:val="22"/>
          <w:szCs w:val="24"/>
        </w:rPr>
      </w:pPr>
    </w:p>
    <w:p w14:paraId="2F719A87" w14:textId="7E9905EA" w:rsidR="00203296" w:rsidRPr="00203296" w:rsidRDefault="00203296" w:rsidP="00203296">
      <w:pPr>
        <w:rPr>
          <w:rFonts w:asciiTheme="minorHAnsi" w:hAnsiTheme="minorHAnsi" w:cstheme="minorHAnsi"/>
          <w:sz w:val="22"/>
        </w:rPr>
      </w:pPr>
      <w:r w:rsidRPr="00203296">
        <w:rPr>
          <w:rFonts w:asciiTheme="minorHAnsi" w:hAnsiTheme="minorHAnsi" w:cstheme="minorHAnsi"/>
          <w:b/>
          <w:sz w:val="22"/>
          <w:szCs w:val="24"/>
        </w:rPr>
        <w:t xml:space="preserve">Local authority </w:t>
      </w:r>
    </w:p>
    <w:p w14:paraId="34420037" w14:textId="77777777" w:rsidR="00203296" w:rsidRPr="00203296" w:rsidRDefault="00203296" w:rsidP="00203296">
      <w:pPr>
        <w:rPr>
          <w:rFonts w:asciiTheme="minorHAnsi" w:hAnsiTheme="minorHAnsi" w:cstheme="minorHAnsi"/>
          <w:sz w:val="22"/>
          <w:szCs w:val="24"/>
        </w:rPr>
      </w:pPr>
      <w:r w:rsidRPr="00203296">
        <w:rPr>
          <w:rFonts w:asciiTheme="minorHAnsi" w:hAnsiTheme="minorHAnsi" w:cstheme="minorHAnsi"/>
          <w:sz w:val="22"/>
          <w:szCs w:val="24"/>
        </w:rPr>
        <w:t>We are required to share information about our workforce members with our local authority (LA) under section 5 of the Education (Supply of Information about the School Workforce) (England) Regulations 2007 and amendments.</w:t>
      </w:r>
    </w:p>
    <w:p w14:paraId="630F0948" w14:textId="77777777" w:rsidR="00203296" w:rsidRPr="00203296" w:rsidRDefault="00203296" w:rsidP="00203296">
      <w:pPr>
        <w:rPr>
          <w:rFonts w:asciiTheme="minorHAnsi" w:hAnsiTheme="minorHAnsi" w:cstheme="minorHAnsi"/>
          <w:sz w:val="22"/>
          <w:szCs w:val="24"/>
        </w:rPr>
      </w:pPr>
    </w:p>
    <w:p w14:paraId="52E3FE0D" w14:textId="77777777" w:rsidR="00203296" w:rsidRPr="00203296" w:rsidRDefault="00203296" w:rsidP="00203296">
      <w:pPr>
        <w:rPr>
          <w:rFonts w:asciiTheme="minorHAnsi" w:hAnsiTheme="minorHAnsi" w:cstheme="minorHAnsi"/>
          <w:b/>
          <w:sz w:val="22"/>
          <w:szCs w:val="24"/>
        </w:rPr>
      </w:pPr>
      <w:r w:rsidRPr="00203296">
        <w:rPr>
          <w:rFonts w:asciiTheme="minorHAnsi" w:hAnsiTheme="minorHAnsi" w:cstheme="minorHAnsi"/>
          <w:b/>
          <w:sz w:val="22"/>
          <w:szCs w:val="24"/>
        </w:rPr>
        <w:t>Department for Education (DfE)</w:t>
      </w:r>
    </w:p>
    <w:p w14:paraId="0F960BF9" w14:textId="77777777" w:rsidR="00203296" w:rsidRPr="00203296" w:rsidRDefault="00203296" w:rsidP="00203296">
      <w:pPr>
        <w:rPr>
          <w:rFonts w:asciiTheme="minorHAnsi" w:hAnsiTheme="minorHAnsi" w:cstheme="minorHAnsi"/>
          <w:sz w:val="22"/>
          <w:szCs w:val="24"/>
        </w:rPr>
      </w:pPr>
      <w:r w:rsidRPr="00203296">
        <w:rPr>
          <w:rFonts w:asciiTheme="minorHAnsi" w:hAnsiTheme="minorHAnsi" w:cstheme="minorHAnsi"/>
          <w:sz w:val="22"/>
          <w:szCs w:val="24"/>
        </w:rPr>
        <w:t>We share personal data with the Department for Education (DfE) on a statutory basis. This data sharing underpins workforce policy monitoring, evaluation, and links to school funding / expenditure and the assessment educational attainment.</w:t>
      </w:r>
    </w:p>
    <w:p w14:paraId="1F99098F" w14:textId="3F0AE98D" w:rsidR="00203296" w:rsidRPr="00203296" w:rsidRDefault="00203296" w:rsidP="00203296">
      <w:pPr>
        <w:rPr>
          <w:rFonts w:asciiTheme="minorHAnsi" w:hAnsiTheme="minorHAnsi" w:cstheme="minorHAnsi"/>
          <w:b/>
          <w:i/>
          <w:color w:val="4F81BD"/>
          <w:sz w:val="22"/>
          <w:szCs w:val="24"/>
          <w:lang w:eastAsia="en-GB"/>
        </w:rPr>
      </w:pPr>
    </w:p>
    <w:p w14:paraId="38EA32D1" w14:textId="4B9A8353" w:rsidR="00203296" w:rsidRDefault="00203296" w:rsidP="00A41223">
      <w:pPr>
        <w:rPr>
          <w:rFonts w:asciiTheme="minorHAnsi" w:hAnsiTheme="minorHAnsi" w:cstheme="minorHAnsi"/>
          <w:sz w:val="22"/>
          <w:szCs w:val="24"/>
        </w:rPr>
      </w:pPr>
      <w:r w:rsidRPr="00203296">
        <w:rPr>
          <w:rFonts w:asciiTheme="minorHAnsi" w:hAnsiTheme="minorHAnsi" w:cstheme="minorHAnsi"/>
          <w:sz w:val="22"/>
          <w:szCs w:val="24"/>
        </w:rPr>
        <w:t xml:space="preserve">We are required to share information about our school employees with our local authority (LA) and the Department for Education (DfE) under section 5 of the Education (Supply of Information about the School Workforce) (England) Regulations 2007 and amendments. </w:t>
      </w:r>
    </w:p>
    <w:p w14:paraId="01ACD90E" w14:textId="10E94846" w:rsidR="00874BF7" w:rsidRDefault="00874BF7" w:rsidP="00A41223">
      <w:pPr>
        <w:rPr>
          <w:rFonts w:asciiTheme="minorHAnsi" w:hAnsiTheme="minorHAnsi" w:cstheme="minorHAnsi"/>
          <w:sz w:val="22"/>
          <w:szCs w:val="24"/>
        </w:rPr>
      </w:pPr>
    </w:p>
    <w:p w14:paraId="75271C92" w14:textId="77777777" w:rsidR="00874BF7" w:rsidRDefault="00874BF7" w:rsidP="00874BF7">
      <w:pPr>
        <w:jc w:val="both"/>
        <w:rPr>
          <w:rFonts w:asciiTheme="minorHAnsi" w:hAnsiTheme="minorHAnsi" w:cstheme="minorHAnsi"/>
          <w:sz w:val="22"/>
          <w:szCs w:val="24"/>
        </w:rPr>
      </w:pPr>
      <w:r>
        <w:rPr>
          <w:rFonts w:asciiTheme="minorHAnsi" w:hAnsiTheme="minorHAnsi" w:cstheme="minorHAnsi"/>
          <w:sz w:val="22"/>
          <w:szCs w:val="24"/>
        </w:rPr>
        <w:t>All data is transferred securely and held by the DfE under a combination of software and hardware controls which meet the current government security policy framework.</w:t>
      </w:r>
    </w:p>
    <w:p w14:paraId="78800838" w14:textId="77777777" w:rsidR="00874BF7" w:rsidRDefault="00874BF7" w:rsidP="00874BF7">
      <w:pPr>
        <w:jc w:val="both"/>
        <w:rPr>
          <w:rFonts w:asciiTheme="minorHAnsi" w:hAnsiTheme="minorHAnsi" w:cstheme="minorHAnsi"/>
          <w:sz w:val="22"/>
          <w:szCs w:val="24"/>
        </w:rPr>
      </w:pPr>
    </w:p>
    <w:p w14:paraId="62C83DDC" w14:textId="77777777" w:rsidR="00874BF7" w:rsidRPr="00203296" w:rsidRDefault="00874BF7" w:rsidP="00874BF7">
      <w:pPr>
        <w:jc w:val="both"/>
        <w:rPr>
          <w:rFonts w:asciiTheme="minorHAnsi" w:hAnsiTheme="minorHAnsi" w:cstheme="minorHAnsi"/>
          <w:sz w:val="22"/>
          <w:szCs w:val="24"/>
        </w:rPr>
      </w:pPr>
      <w:r>
        <w:rPr>
          <w:rFonts w:asciiTheme="minorHAnsi" w:hAnsiTheme="minorHAnsi" w:cstheme="minorHAnsi"/>
          <w:sz w:val="22"/>
          <w:szCs w:val="24"/>
        </w:rPr>
        <w:t>For more information, please see ‘How Government Uses your Data’ section of this privacy notice.</w:t>
      </w:r>
    </w:p>
    <w:p w14:paraId="60864D71" w14:textId="77777777" w:rsidR="00874BF7" w:rsidRDefault="00874BF7" w:rsidP="00A41223">
      <w:pPr>
        <w:rPr>
          <w:rFonts w:asciiTheme="minorHAnsi" w:hAnsiTheme="minorHAnsi" w:cstheme="minorHAnsi"/>
          <w:sz w:val="22"/>
          <w:szCs w:val="24"/>
        </w:rPr>
      </w:pPr>
    </w:p>
    <w:p w14:paraId="052B4CFF" w14:textId="77777777" w:rsidR="00A41223" w:rsidRPr="00A41223" w:rsidRDefault="00A41223" w:rsidP="00A41223">
      <w:pPr>
        <w:rPr>
          <w:rFonts w:asciiTheme="minorHAnsi" w:hAnsiTheme="minorHAnsi" w:cstheme="minorHAnsi"/>
          <w:sz w:val="22"/>
        </w:rPr>
      </w:pPr>
    </w:p>
    <w:p w14:paraId="04358AEF" w14:textId="77777777" w:rsidR="00203296" w:rsidRPr="00203296" w:rsidRDefault="00203296" w:rsidP="00203296">
      <w:pPr>
        <w:pStyle w:val="CommentText"/>
        <w:rPr>
          <w:rFonts w:asciiTheme="minorHAnsi" w:hAnsiTheme="minorHAnsi" w:cstheme="minorHAnsi"/>
          <w:szCs w:val="22"/>
        </w:rPr>
      </w:pPr>
    </w:p>
    <w:p w14:paraId="151FB36A" w14:textId="77777777" w:rsidR="00203296" w:rsidRPr="00CD04A3" w:rsidRDefault="00203296" w:rsidP="00203296">
      <w:pPr>
        <w:pStyle w:val="Heading1"/>
        <w:keepNext w:val="0"/>
        <w:keepLines w:val="0"/>
        <w:widowControl/>
        <w:overflowPunct/>
        <w:autoSpaceDE/>
        <w:spacing w:before="0"/>
        <w:rPr>
          <w:rFonts w:asciiTheme="minorHAnsi" w:hAnsiTheme="minorHAnsi" w:cstheme="minorHAnsi"/>
          <w:kern w:val="0"/>
          <w:sz w:val="28"/>
          <w:szCs w:val="32"/>
          <w:lang w:eastAsia="en-GB"/>
        </w:rPr>
      </w:pPr>
      <w:r w:rsidRPr="00CD04A3">
        <w:rPr>
          <w:rFonts w:asciiTheme="minorHAnsi" w:hAnsiTheme="minorHAnsi" w:cstheme="minorHAnsi"/>
          <w:kern w:val="0"/>
          <w:sz w:val="28"/>
          <w:szCs w:val="32"/>
          <w:lang w:eastAsia="en-GB"/>
        </w:rPr>
        <w:t>Requesting access to your personal data</w:t>
      </w:r>
    </w:p>
    <w:p w14:paraId="7C32B302" w14:textId="3A07B9C2" w:rsidR="00203296" w:rsidRPr="00203296" w:rsidRDefault="00203296" w:rsidP="00203296">
      <w:pPr>
        <w:rPr>
          <w:rFonts w:asciiTheme="minorHAnsi" w:hAnsiTheme="minorHAnsi" w:cstheme="minorHAnsi"/>
          <w:sz w:val="22"/>
        </w:rPr>
      </w:pPr>
      <w:r w:rsidRPr="00203296">
        <w:rPr>
          <w:rFonts w:asciiTheme="minorHAnsi" w:hAnsiTheme="minorHAnsi" w:cstheme="minorHAnsi"/>
          <w:sz w:val="22"/>
          <w:szCs w:val="24"/>
        </w:rPr>
        <w:t>Under data protection legislation, you have the right to request access to information about you that we hold. To make a request for your personal information, contact</w:t>
      </w:r>
      <w:r w:rsidR="00A41223">
        <w:rPr>
          <w:rFonts w:asciiTheme="minorHAnsi" w:hAnsiTheme="minorHAnsi" w:cstheme="minorHAnsi"/>
          <w:sz w:val="22"/>
          <w:szCs w:val="24"/>
        </w:rPr>
        <w:t xml:space="preserve"> the schools’ Executive Headteacher.</w:t>
      </w:r>
      <w:r w:rsidRPr="00203296">
        <w:rPr>
          <w:rFonts w:asciiTheme="minorHAnsi" w:hAnsiTheme="minorHAnsi" w:cstheme="minorHAnsi"/>
          <w:sz w:val="22"/>
          <w:szCs w:val="24"/>
        </w:rPr>
        <w:t xml:space="preserve"> </w:t>
      </w:r>
    </w:p>
    <w:p w14:paraId="400A5B32" w14:textId="77777777" w:rsidR="00203296" w:rsidRPr="00203296" w:rsidRDefault="00203296" w:rsidP="00203296">
      <w:pPr>
        <w:ind w:left="720"/>
        <w:rPr>
          <w:rFonts w:asciiTheme="minorHAnsi" w:hAnsiTheme="minorHAnsi" w:cstheme="minorHAnsi"/>
          <w:sz w:val="22"/>
          <w:szCs w:val="24"/>
        </w:rPr>
      </w:pPr>
    </w:p>
    <w:p w14:paraId="68597696" w14:textId="77777777" w:rsidR="00203296" w:rsidRPr="00203296" w:rsidRDefault="00203296" w:rsidP="00203296">
      <w:pPr>
        <w:rPr>
          <w:rFonts w:asciiTheme="minorHAnsi" w:hAnsiTheme="minorHAnsi" w:cstheme="minorHAnsi"/>
          <w:sz w:val="22"/>
          <w:szCs w:val="24"/>
        </w:rPr>
      </w:pPr>
      <w:r w:rsidRPr="00203296">
        <w:rPr>
          <w:rFonts w:asciiTheme="minorHAnsi" w:hAnsiTheme="minorHAnsi" w:cstheme="minorHAnsi"/>
          <w:sz w:val="22"/>
          <w:szCs w:val="24"/>
        </w:rPr>
        <w:t>You also have the right to:</w:t>
      </w:r>
    </w:p>
    <w:p w14:paraId="4B274823" w14:textId="77777777" w:rsidR="00203296" w:rsidRPr="00203296" w:rsidRDefault="00203296" w:rsidP="00203296">
      <w:pPr>
        <w:rPr>
          <w:rFonts w:asciiTheme="minorHAnsi" w:hAnsiTheme="minorHAnsi" w:cstheme="minorHAnsi"/>
          <w:sz w:val="22"/>
          <w:szCs w:val="24"/>
        </w:rPr>
      </w:pPr>
    </w:p>
    <w:p w14:paraId="7406B87B" w14:textId="77777777" w:rsidR="00874BF7" w:rsidRPr="00B80DCB" w:rsidRDefault="00874BF7" w:rsidP="00874BF7">
      <w:pPr>
        <w:pStyle w:val="ListParagraph"/>
        <w:widowControl/>
        <w:numPr>
          <w:ilvl w:val="0"/>
          <w:numId w:val="33"/>
        </w:numPr>
        <w:overflowPunct/>
        <w:autoSpaceDE/>
        <w:autoSpaceDN/>
        <w:adjustRightInd/>
        <w:spacing w:after="160" w:line="259" w:lineRule="auto"/>
        <w:contextualSpacing/>
        <w:jc w:val="both"/>
        <w:textAlignment w:val="auto"/>
        <w:rPr>
          <w:rFonts w:asciiTheme="minorHAnsi" w:hAnsiTheme="minorHAnsi" w:cstheme="minorHAnsi"/>
          <w:sz w:val="22"/>
        </w:rPr>
      </w:pPr>
      <w:r w:rsidRPr="00B80DCB">
        <w:rPr>
          <w:rFonts w:asciiTheme="minorHAnsi" w:hAnsiTheme="minorHAnsi" w:cstheme="minorHAnsi"/>
          <w:sz w:val="22"/>
        </w:rPr>
        <w:t xml:space="preserve">to ask us for access to information about you that we hold </w:t>
      </w:r>
    </w:p>
    <w:p w14:paraId="40E04995" w14:textId="77777777" w:rsidR="00874BF7" w:rsidRPr="00B80DCB" w:rsidRDefault="00874BF7" w:rsidP="00874BF7">
      <w:pPr>
        <w:pStyle w:val="ListParagraph"/>
        <w:widowControl/>
        <w:numPr>
          <w:ilvl w:val="0"/>
          <w:numId w:val="33"/>
        </w:numPr>
        <w:overflowPunct/>
        <w:autoSpaceDE/>
        <w:autoSpaceDN/>
        <w:adjustRightInd/>
        <w:spacing w:after="160" w:line="259" w:lineRule="auto"/>
        <w:contextualSpacing/>
        <w:jc w:val="both"/>
        <w:textAlignment w:val="auto"/>
        <w:rPr>
          <w:rFonts w:asciiTheme="minorHAnsi" w:hAnsiTheme="minorHAnsi" w:cstheme="minorHAnsi"/>
          <w:sz w:val="22"/>
        </w:rPr>
      </w:pPr>
      <w:r w:rsidRPr="00B80DCB">
        <w:rPr>
          <w:rFonts w:asciiTheme="minorHAnsi" w:hAnsiTheme="minorHAnsi" w:cstheme="minorHAnsi"/>
          <w:sz w:val="22"/>
        </w:rPr>
        <w:t>to have your personal data rectified, if it is inaccurate or incomplete</w:t>
      </w:r>
    </w:p>
    <w:p w14:paraId="7773BF8E" w14:textId="77777777" w:rsidR="00874BF7" w:rsidRPr="00B80DCB" w:rsidRDefault="00874BF7" w:rsidP="00874BF7">
      <w:pPr>
        <w:pStyle w:val="ListParagraph"/>
        <w:widowControl/>
        <w:numPr>
          <w:ilvl w:val="0"/>
          <w:numId w:val="33"/>
        </w:numPr>
        <w:overflowPunct/>
        <w:autoSpaceDE/>
        <w:autoSpaceDN/>
        <w:adjustRightInd/>
        <w:spacing w:after="160" w:line="259" w:lineRule="auto"/>
        <w:contextualSpacing/>
        <w:jc w:val="both"/>
        <w:textAlignment w:val="auto"/>
        <w:rPr>
          <w:rFonts w:asciiTheme="minorHAnsi" w:hAnsiTheme="minorHAnsi" w:cstheme="minorHAnsi"/>
          <w:sz w:val="22"/>
        </w:rPr>
      </w:pPr>
      <w:r w:rsidRPr="00B80DCB">
        <w:rPr>
          <w:rFonts w:asciiTheme="minorHAnsi" w:hAnsiTheme="minorHAnsi" w:cstheme="minorHAnsi"/>
          <w:sz w:val="22"/>
        </w:rPr>
        <w:t>to request the deletion or removal of personal data where there is no compelling reason for its continued processing</w:t>
      </w:r>
    </w:p>
    <w:p w14:paraId="2E88900A" w14:textId="77777777" w:rsidR="00874BF7" w:rsidRPr="00B80DCB" w:rsidRDefault="00874BF7" w:rsidP="00874BF7">
      <w:pPr>
        <w:pStyle w:val="ListParagraph"/>
        <w:widowControl/>
        <w:numPr>
          <w:ilvl w:val="0"/>
          <w:numId w:val="33"/>
        </w:numPr>
        <w:overflowPunct/>
        <w:autoSpaceDE/>
        <w:autoSpaceDN/>
        <w:adjustRightInd/>
        <w:spacing w:after="160" w:line="259" w:lineRule="auto"/>
        <w:contextualSpacing/>
        <w:jc w:val="both"/>
        <w:textAlignment w:val="auto"/>
        <w:rPr>
          <w:rFonts w:asciiTheme="minorHAnsi" w:hAnsiTheme="minorHAnsi" w:cstheme="minorHAnsi"/>
          <w:sz w:val="22"/>
        </w:rPr>
      </w:pPr>
      <w:r w:rsidRPr="00B80DCB">
        <w:rPr>
          <w:rFonts w:asciiTheme="minorHAnsi" w:hAnsiTheme="minorHAnsi" w:cstheme="minorHAnsi"/>
          <w:sz w:val="22"/>
        </w:rPr>
        <w:t>to restrict our processing of your personal data (i.e. permitting its storage but no further processing)</w:t>
      </w:r>
    </w:p>
    <w:p w14:paraId="480AA760" w14:textId="77777777" w:rsidR="00874BF7" w:rsidRPr="00B80DCB" w:rsidRDefault="00874BF7" w:rsidP="00874BF7">
      <w:pPr>
        <w:pStyle w:val="ListParagraph"/>
        <w:widowControl/>
        <w:numPr>
          <w:ilvl w:val="0"/>
          <w:numId w:val="33"/>
        </w:numPr>
        <w:overflowPunct/>
        <w:autoSpaceDE/>
        <w:autoSpaceDN/>
        <w:adjustRightInd/>
        <w:spacing w:after="160" w:line="259" w:lineRule="auto"/>
        <w:contextualSpacing/>
        <w:jc w:val="both"/>
        <w:textAlignment w:val="auto"/>
        <w:rPr>
          <w:rFonts w:asciiTheme="minorHAnsi" w:hAnsiTheme="minorHAnsi" w:cstheme="minorHAnsi"/>
          <w:sz w:val="22"/>
        </w:rPr>
      </w:pPr>
      <w:r w:rsidRPr="00B80DCB">
        <w:rPr>
          <w:rFonts w:asciiTheme="minorHAnsi" w:hAnsiTheme="minorHAnsi" w:cstheme="minorHAnsi"/>
          <w:sz w:val="22"/>
        </w:rPr>
        <w:t>to object to direct marketing (including profiling) and processing for the purposes of scientific/historical research and statistics</w:t>
      </w:r>
    </w:p>
    <w:p w14:paraId="5BC3DC40" w14:textId="77777777" w:rsidR="00874BF7" w:rsidRPr="00B80DCB" w:rsidRDefault="00874BF7" w:rsidP="00874BF7">
      <w:pPr>
        <w:pStyle w:val="ListParagraph"/>
        <w:widowControl/>
        <w:numPr>
          <w:ilvl w:val="0"/>
          <w:numId w:val="33"/>
        </w:numPr>
        <w:overflowPunct/>
        <w:autoSpaceDE/>
        <w:autoSpaceDN/>
        <w:adjustRightInd/>
        <w:spacing w:after="160" w:line="259" w:lineRule="auto"/>
        <w:contextualSpacing/>
        <w:jc w:val="both"/>
        <w:textAlignment w:val="auto"/>
        <w:rPr>
          <w:rFonts w:asciiTheme="minorHAnsi" w:hAnsiTheme="minorHAnsi" w:cstheme="minorHAnsi"/>
          <w:sz w:val="22"/>
        </w:rPr>
      </w:pPr>
      <w:r w:rsidRPr="00B80DCB">
        <w:rPr>
          <w:rFonts w:asciiTheme="minorHAnsi" w:hAnsiTheme="minorHAnsi" w:cstheme="minorHAnsi"/>
          <w:sz w:val="22"/>
        </w:rPr>
        <w:t>not to be subject to decisions based purely on automated processing where it produces a legal or similarly significant effect on you</w:t>
      </w:r>
    </w:p>
    <w:p w14:paraId="264B6F7F" w14:textId="77777777" w:rsidR="00203296" w:rsidRPr="00203296" w:rsidRDefault="00203296" w:rsidP="00203296">
      <w:pPr>
        <w:pStyle w:val="ListParagraph"/>
        <w:rPr>
          <w:rFonts w:asciiTheme="minorHAnsi" w:hAnsiTheme="minorHAnsi" w:cstheme="minorHAnsi"/>
          <w:sz w:val="22"/>
          <w:szCs w:val="24"/>
        </w:rPr>
      </w:pPr>
    </w:p>
    <w:p w14:paraId="37011A01" w14:textId="7C5BE7E4" w:rsidR="00203296" w:rsidRDefault="00203296" w:rsidP="00203296">
      <w:pPr>
        <w:rPr>
          <w:rStyle w:val="Hyperlink"/>
          <w:rFonts w:asciiTheme="minorHAnsi" w:hAnsiTheme="minorHAnsi" w:cstheme="minorHAnsi"/>
          <w:sz w:val="22"/>
          <w:szCs w:val="24"/>
        </w:rPr>
      </w:pPr>
      <w:r w:rsidRPr="00203296">
        <w:rPr>
          <w:rFonts w:asciiTheme="minorHAnsi" w:hAnsiTheme="minorHAnsi" w:cstheme="minorHAnsi"/>
          <w:sz w:val="22"/>
          <w:szCs w:val="24"/>
        </w:rPr>
        <w:t xml:space="preserve">If you have a concern about the way we are collecting or using your personal data, we ask that you raise your concern with us in the first instance. Alternatively, you can contact the Information Commissioner’s Office at </w:t>
      </w:r>
      <w:hyperlink r:id="rId13" w:history="1">
        <w:r w:rsidRPr="00203296">
          <w:rPr>
            <w:rStyle w:val="Hyperlink"/>
            <w:rFonts w:asciiTheme="minorHAnsi" w:hAnsiTheme="minorHAnsi" w:cstheme="minorHAnsi"/>
            <w:sz w:val="22"/>
            <w:szCs w:val="24"/>
          </w:rPr>
          <w:t>https://ico.org.uk/concerns/</w:t>
        </w:r>
      </w:hyperlink>
    </w:p>
    <w:p w14:paraId="6CDC179A" w14:textId="10292F43" w:rsidR="00CD04A3" w:rsidRDefault="00CD04A3" w:rsidP="00203296">
      <w:pPr>
        <w:rPr>
          <w:rStyle w:val="Hyperlink"/>
          <w:rFonts w:asciiTheme="minorHAnsi" w:hAnsiTheme="minorHAnsi" w:cstheme="minorHAnsi"/>
          <w:sz w:val="22"/>
          <w:szCs w:val="24"/>
        </w:rPr>
      </w:pPr>
    </w:p>
    <w:p w14:paraId="20B87697" w14:textId="77777777" w:rsidR="00CD04A3" w:rsidRPr="00CD04A3" w:rsidRDefault="00CD04A3" w:rsidP="00CD04A3">
      <w:pPr>
        <w:pStyle w:val="Heading1"/>
        <w:keepNext w:val="0"/>
        <w:keepLines w:val="0"/>
        <w:widowControl/>
        <w:overflowPunct/>
        <w:autoSpaceDE/>
        <w:spacing w:before="0"/>
        <w:rPr>
          <w:rFonts w:asciiTheme="minorHAnsi" w:hAnsiTheme="minorHAnsi" w:cstheme="minorHAnsi"/>
          <w:kern w:val="0"/>
          <w:sz w:val="28"/>
          <w:szCs w:val="32"/>
          <w:lang w:eastAsia="en-GB"/>
        </w:rPr>
      </w:pPr>
      <w:r w:rsidRPr="00CD04A3">
        <w:rPr>
          <w:rFonts w:asciiTheme="minorHAnsi" w:hAnsiTheme="minorHAnsi" w:cstheme="minorHAnsi"/>
          <w:kern w:val="0"/>
          <w:sz w:val="28"/>
          <w:szCs w:val="32"/>
          <w:lang w:eastAsia="en-GB"/>
        </w:rPr>
        <w:t>Withdrawal of consent and the right to lodge a complaint</w:t>
      </w:r>
    </w:p>
    <w:p w14:paraId="21847F98" w14:textId="43CAE9BD" w:rsidR="00CD04A3" w:rsidRDefault="00CD04A3" w:rsidP="00CD04A3">
      <w:pPr>
        <w:rPr>
          <w:rFonts w:asciiTheme="minorHAnsi" w:hAnsiTheme="minorHAnsi" w:cstheme="minorHAnsi"/>
          <w:b/>
          <w:i/>
          <w:color w:val="4F81BD"/>
          <w:sz w:val="22"/>
          <w:szCs w:val="24"/>
          <w:lang w:eastAsia="en-GB"/>
        </w:rPr>
      </w:pPr>
      <w:r w:rsidRPr="00B80DCB">
        <w:rPr>
          <w:rFonts w:asciiTheme="minorHAnsi" w:hAnsiTheme="minorHAnsi" w:cstheme="minorHAnsi"/>
          <w:sz w:val="22"/>
        </w:rPr>
        <w:t xml:space="preserve">Where we are processing your personal data with your consent, you have the right to withdraw that consent. If you change your mind, or you are unhappy with our use of your personal data, please let us know by contacting </w:t>
      </w:r>
      <w:r>
        <w:rPr>
          <w:rFonts w:asciiTheme="minorHAnsi" w:hAnsiTheme="minorHAnsi" w:cstheme="minorHAnsi"/>
          <w:sz w:val="22"/>
        </w:rPr>
        <w:t>the Executive Headteacher.</w:t>
      </w:r>
    </w:p>
    <w:p w14:paraId="731FA782" w14:textId="77777777" w:rsidR="00CD04A3" w:rsidRPr="00CD04A3" w:rsidRDefault="00CD04A3" w:rsidP="00CD04A3">
      <w:pPr>
        <w:jc w:val="both"/>
      </w:pPr>
    </w:p>
    <w:p w14:paraId="206A1665" w14:textId="77777777" w:rsidR="00CD04A3" w:rsidRPr="00CD04A3" w:rsidRDefault="00CD04A3" w:rsidP="00CD04A3">
      <w:pPr>
        <w:jc w:val="both"/>
        <w:rPr>
          <w:rFonts w:asciiTheme="minorHAnsi" w:hAnsiTheme="minorHAnsi" w:cstheme="minorHAnsi"/>
          <w:b/>
          <w:sz w:val="28"/>
          <w:szCs w:val="22"/>
        </w:rPr>
      </w:pPr>
      <w:r w:rsidRPr="00CD04A3">
        <w:rPr>
          <w:rFonts w:asciiTheme="minorHAnsi" w:hAnsiTheme="minorHAnsi" w:cstheme="minorHAnsi"/>
          <w:b/>
          <w:sz w:val="28"/>
          <w:szCs w:val="22"/>
        </w:rPr>
        <w:t>Last updated</w:t>
      </w:r>
    </w:p>
    <w:p w14:paraId="20E9F763" w14:textId="27B647A2" w:rsidR="00CD04A3" w:rsidRPr="00B80DCB" w:rsidRDefault="00CD04A3" w:rsidP="00CD04A3">
      <w:pPr>
        <w:rPr>
          <w:rFonts w:asciiTheme="minorHAnsi" w:hAnsiTheme="minorHAnsi" w:cstheme="minorHAnsi"/>
          <w:color w:val="FF0000"/>
          <w:sz w:val="22"/>
          <w:szCs w:val="22"/>
        </w:rPr>
      </w:pPr>
      <w:r w:rsidRPr="00B80DCB">
        <w:rPr>
          <w:rFonts w:asciiTheme="minorHAnsi" w:hAnsiTheme="minorHAnsi" w:cstheme="minorHAnsi"/>
          <w:sz w:val="22"/>
          <w:szCs w:val="22"/>
        </w:rPr>
        <w:t>We may need to update this privacy notice periodically, so we recommend that you revisit this information from time to time. This version was last updated on</w:t>
      </w:r>
      <w:r>
        <w:rPr>
          <w:rFonts w:asciiTheme="minorHAnsi" w:hAnsiTheme="minorHAnsi" w:cstheme="minorHAnsi"/>
          <w:sz w:val="22"/>
          <w:szCs w:val="22"/>
        </w:rPr>
        <w:t xml:space="preserve"> Spring 2020</w:t>
      </w:r>
      <w:r w:rsidRPr="00B80DCB">
        <w:rPr>
          <w:rFonts w:asciiTheme="minorHAnsi" w:hAnsiTheme="minorHAnsi" w:cstheme="minorHAnsi"/>
          <w:sz w:val="22"/>
          <w:szCs w:val="22"/>
        </w:rPr>
        <w:t>.</w:t>
      </w:r>
    </w:p>
    <w:p w14:paraId="4AC44A82" w14:textId="77777777" w:rsidR="00CD04A3" w:rsidRPr="00B80DCB" w:rsidRDefault="00CD04A3" w:rsidP="00CD04A3">
      <w:pPr>
        <w:rPr>
          <w:lang w:eastAsia="en-GB"/>
        </w:rPr>
      </w:pPr>
    </w:p>
    <w:p w14:paraId="676B4A3F" w14:textId="77777777" w:rsidR="00CD04A3" w:rsidRPr="00CD04A3" w:rsidRDefault="00CD04A3" w:rsidP="00CD04A3">
      <w:pPr>
        <w:pStyle w:val="Heading1"/>
        <w:keepNext w:val="0"/>
        <w:keepLines w:val="0"/>
        <w:widowControl/>
        <w:overflowPunct/>
        <w:autoSpaceDE/>
        <w:spacing w:before="0"/>
        <w:rPr>
          <w:rFonts w:asciiTheme="minorHAnsi" w:hAnsiTheme="minorHAnsi" w:cstheme="minorHAnsi"/>
          <w:kern w:val="0"/>
          <w:sz w:val="28"/>
          <w:szCs w:val="32"/>
          <w:lang w:eastAsia="en-GB"/>
        </w:rPr>
      </w:pPr>
      <w:r w:rsidRPr="00CD04A3">
        <w:rPr>
          <w:rFonts w:asciiTheme="minorHAnsi" w:hAnsiTheme="minorHAnsi" w:cstheme="minorHAnsi"/>
          <w:kern w:val="0"/>
          <w:sz w:val="28"/>
          <w:szCs w:val="32"/>
          <w:lang w:eastAsia="en-GB"/>
        </w:rPr>
        <w:t>Further information</w:t>
      </w:r>
    </w:p>
    <w:p w14:paraId="61C33A3B" w14:textId="464F1B05" w:rsidR="00CD04A3" w:rsidRDefault="00CD04A3" w:rsidP="00CD04A3">
      <w:pPr>
        <w:jc w:val="both"/>
        <w:rPr>
          <w:rFonts w:asciiTheme="minorHAnsi" w:hAnsiTheme="minorHAnsi" w:cstheme="minorHAnsi"/>
          <w:sz w:val="22"/>
          <w:szCs w:val="24"/>
          <w:lang w:eastAsia="en-GB"/>
        </w:rPr>
      </w:pPr>
      <w:r w:rsidRPr="00203296">
        <w:rPr>
          <w:rFonts w:asciiTheme="minorHAnsi" w:hAnsiTheme="minorHAnsi" w:cstheme="minorHAnsi"/>
          <w:sz w:val="22"/>
          <w:szCs w:val="24"/>
        </w:rPr>
        <w:t>If you would like to discuss anything in this privacy notice, please</w:t>
      </w:r>
      <w:r w:rsidRPr="00203296">
        <w:rPr>
          <w:rFonts w:asciiTheme="minorHAnsi" w:hAnsiTheme="minorHAnsi" w:cstheme="minorHAnsi"/>
          <w:color w:val="FF0000"/>
          <w:sz w:val="22"/>
          <w:szCs w:val="24"/>
        </w:rPr>
        <w:t xml:space="preserve"> </w:t>
      </w:r>
      <w:r w:rsidRPr="00203296">
        <w:rPr>
          <w:rFonts w:asciiTheme="minorHAnsi" w:hAnsiTheme="minorHAnsi" w:cstheme="minorHAnsi"/>
          <w:sz w:val="22"/>
          <w:szCs w:val="24"/>
        </w:rPr>
        <w:t>contact</w:t>
      </w:r>
      <w:r>
        <w:rPr>
          <w:rFonts w:asciiTheme="minorHAnsi" w:hAnsiTheme="minorHAnsi" w:cstheme="minorHAnsi"/>
          <w:sz w:val="22"/>
          <w:szCs w:val="24"/>
        </w:rPr>
        <w:t xml:space="preserve"> </w:t>
      </w:r>
      <w:r w:rsidRPr="00CD04A3">
        <w:rPr>
          <w:rFonts w:asciiTheme="minorHAnsi" w:hAnsiTheme="minorHAnsi" w:cstheme="minorHAnsi"/>
          <w:sz w:val="22"/>
          <w:szCs w:val="24"/>
          <w:lang w:eastAsia="en-GB"/>
        </w:rPr>
        <w:t>School Business Manager</w:t>
      </w:r>
      <w:r>
        <w:rPr>
          <w:rFonts w:asciiTheme="minorHAnsi" w:hAnsiTheme="minorHAnsi" w:cstheme="minorHAnsi"/>
          <w:b/>
          <w:i/>
          <w:color w:val="4F81BD"/>
          <w:sz w:val="22"/>
          <w:szCs w:val="24"/>
          <w:lang w:eastAsia="en-GB"/>
        </w:rPr>
        <w:t xml:space="preserve">, </w:t>
      </w:r>
      <w:hyperlink r:id="rId14" w:history="1">
        <w:r w:rsidRPr="00C63530">
          <w:rPr>
            <w:rStyle w:val="Hyperlink"/>
            <w:rFonts w:asciiTheme="minorHAnsi" w:hAnsiTheme="minorHAnsi" w:cstheme="minorHAnsi"/>
            <w:b/>
            <w:i/>
            <w:sz w:val="22"/>
            <w:szCs w:val="24"/>
            <w:lang w:eastAsia="en-GB"/>
          </w:rPr>
          <w:t>sbm@st-edmunds.suffolk.sch.uk</w:t>
        </w:r>
      </w:hyperlink>
      <w:r>
        <w:rPr>
          <w:rFonts w:asciiTheme="minorHAnsi" w:hAnsiTheme="minorHAnsi" w:cstheme="minorHAnsi"/>
          <w:b/>
          <w:i/>
          <w:color w:val="4F81BD"/>
          <w:sz w:val="22"/>
          <w:szCs w:val="24"/>
          <w:lang w:eastAsia="en-GB"/>
        </w:rPr>
        <w:t xml:space="preserve"> </w:t>
      </w:r>
      <w:r w:rsidRPr="00B80DCB">
        <w:rPr>
          <w:rFonts w:asciiTheme="minorHAnsi" w:hAnsiTheme="minorHAnsi" w:cstheme="minorHAnsi"/>
          <w:sz w:val="22"/>
          <w:szCs w:val="24"/>
          <w:lang w:eastAsia="en-GB"/>
        </w:rPr>
        <w:t>.</w:t>
      </w:r>
    </w:p>
    <w:p w14:paraId="63CC66B5" w14:textId="77777777" w:rsidR="00CD04A3" w:rsidRPr="00CD04A3" w:rsidRDefault="00CD04A3" w:rsidP="00CD04A3">
      <w:pPr>
        <w:jc w:val="both"/>
        <w:rPr>
          <w:rFonts w:asciiTheme="minorHAnsi" w:hAnsiTheme="minorHAnsi" w:cstheme="minorHAnsi"/>
          <w:b/>
          <w:i/>
          <w:color w:val="4F81BD"/>
          <w:sz w:val="22"/>
          <w:szCs w:val="24"/>
          <w:lang w:eastAsia="en-GB"/>
        </w:rPr>
      </w:pPr>
    </w:p>
    <w:p w14:paraId="199DCAD8" w14:textId="77777777" w:rsidR="00CD04A3" w:rsidRPr="00CD04A3" w:rsidRDefault="00CD04A3" w:rsidP="00CD04A3">
      <w:pPr>
        <w:jc w:val="both"/>
        <w:rPr>
          <w:rFonts w:asciiTheme="minorHAnsi" w:hAnsiTheme="minorHAnsi" w:cstheme="minorHAnsi"/>
          <w:b/>
          <w:sz w:val="28"/>
          <w:szCs w:val="22"/>
        </w:rPr>
      </w:pPr>
      <w:r w:rsidRPr="00CD04A3">
        <w:rPr>
          <w:rFonts w:asciiTheme="minorHAnsi" w:hAnsiTheme="minorHAnsi" w:cstheme="minorHAnsi"/>
          <w:b/>
          <w:sz w:val="28"/>
          <w:szCs w:val="22"/>
        </w:rPr>
        <w:t>More information about Data Protection and our Policies</w:t>
      </w:r>
    </w:p>
    <w:p w14:paraId="557B790A" w14:textId="77777777" w:rsidR="00CD04A3" w:rsidRPr="003E4559" w:rsidRDefault="00CD04A3" w:rsidP="00CD04A3">
      <w:pPr>
        <w:jc w:val="both"/>
        <w:rPr>
          <w:rFonts w:asciiTheme="minorHAnsi" w:hAnsiTheme="minorHAnsi" w:cstheme="minorHAnsi"/>
          <w:color w:val="00B0D3"/>
          <w:sz w:val="22"/>
          <w:szCs w:val="22"/>
        </w:rPr>
      </w:pPr>
    </w:p>
    <w:p w14:paraId="1E9E6073" w14:textId="22381A05" w:rsidR="00CD04A3" w:rsidRDefault="00CD04A3" w:rsidP="00CD04A3">
      <w:pPr>
        <w:jc w:val="both"/>
        <w:rPr>
          <w:rFonts w:asciiTheme="minorHAnsi" w:hAnsiTheme="minorHAnsi" w:cstheme="minorHAnsi"/>
          <w:sz w:val="22"/>
          <w:szCs w:val="22"/>
        </w:rPr>
      </w:pPr>
      <w:r w:rsidRPr="003E4559">
        <w:rPr>
          <w:rFonts w:asciiTheme="minorHAnsi" w:hAnsiTheme="minorHAnsi" w:cstheme="minorHAnsi"/>
          <w:sz w:val="22"/>
          <w:szCs w:val="22"/>
        </w:rPr>
        <w:t>How we manage the data and our responsibilities to look after and share data is explained in our Data Protection policy and connected policies which are also available on our website.</w:t>
      </w:r>
    </w:p>
    <w:p w14:paraId="1706D876" w14:textId="14A985CE" w:rsidR="00CD04A3" w:rsidRDefault="00CD04A3" w:rsidP="00203296">
      <w:pPr>
        <w:rPr>
          <w:rStyle w:val="Hyperlink"/>
          <w:rFonts w:asciiTheme="minorHAnsi" w:hAnsiTheme="minorHAnsi" w:cstheme="minorHAnsi"/>
          <w:sz w:val="22"/>
          <w:szCs w:val="24"/>
        </w:rPr>
      </w:pPr>
    </w:p>
    <w:p w14:paraId="467EFD16" w14:textId="61C0A0D7" w:rsidR="00CD04A3" w:rsidRDefault="00CD04A3" w:rsidP="00203296">
      <w:pPr>
        <w:rPr>
          <w:rStyle w:val="Hyperlink"/>
          <w:rFonts w:asciiTheme="minorHAnsi" w:hAnsiTheme="minorHAnsi" w:cstheme="minorHAnsi"/>
          <w:sz w:val="22"/>
          <w:szCs w:val="24"/>
        </w:rPr>
      </w:pPr>
    </w:p>
    <w:p w14:paraId="35E75204" w14:textId="1D32BB95" w:rsidR="00CD04A3" w:rsidRDefault="00CD04A3" w:rsidP="00203296">
      <w:pPr>
        <w:rPr>
          <w:rStyle w:val="Hyperlink"/>
          <w:rFonts w:asciiTheme="minorHAnsi" w:hAnsiTheme="minorHAnsi" w:cstheme="minorHAnsi"/>
          <w:sz w:val="22"/>
          <w:szCs w:val="24"/>
        </w:rPr>
      </w:pPr>
    </w:p>
    <w:p w14:paraId="3E52F34F" w14:textId="4C9A01D5" w:rsidR="00CD04A3" w:rsidRDefault="00CD04A3" w:rsidP="00203296">
      <w:pPr>
        <w:rPr>
          <w:rStyle w:val="Hyperlink"/>
          <w:rFonts w:asciiTheme="minorHAnsi" w:hAnsiTheme="minorHAnsi" w:cstheme="minorHAnsi"/>
          <w:sz w:val="22"/>
          <w:szCs w:val="24"/>
        </w:rPr>
      </w:pPr>
    </w:p>
    <w:p w14:paraId="4B451A46" w14:textId="583D1358" w:rsidR="00CD04A3" w:rsidRDefault="00CD04A3" w:rsidP="00203296">
      <w:pPr>
        <w:rPr>
          <w:rStyle w:val="Hyperlink"/>
          <w:rFonts w:asciiTheme="minorHAnsi" w:hAnsiTheme="minorHAnsi" w:cstheme="minorHAnsi"/>
          <w:sz w:val="22"/>
          <w:szCs w:val="24"/>
        </w:rPr>
      </w:pPr>
    </w:p>
    <w:p w14:paraId="3A1BF741" w14:textId="65071D2D" w:rsidR="00CD04A3" w:rsidRDefault="00CD04A3" w:rsidP="00203296">
      <w:pPr>
        <w:rPr>
          <w:rStyle w:val="Hyperlink"/>
          <w:rFonts w:asciiTheme="minorHAnsi" w:hAnsiTheme="minorHAnsi" w:cstheme="minorHAnsi"/>
          <w:sz w:val="22"/>
          <w:szCs w:val="24"/>
        </w:rPr>
      </w:pPr>
    </w:p>
    <w:p w14:paraId="5CF73019" w14:textId="2C278DD3" w:rsidR="00CD04A3" w:rsidRDefault="00CD04A3" w:rsidP="00203296">
      <w:pPr>
        <w:rPr>
          <w:rStyle w:val="Hyperlink"/>
          <w:rFonts w:asciiTheme="minorHAnsi" w:hAnsiTheme="minorHAnsi" w:cstheme="minorHAnsi"/>
          <w:sz w:val="22"/>
          <w:szCs w:val="24"/>
        </w:rPr>
      </w:pPr>
    </w:p>
    <w:p w14:paraId="0478AF19" w14:textId="4B42ACFC" w:rsidR="00CD04A3" w:rsidRDefault="00CD04A3" w:rsidP="00203296">
      <w:pPr>
        <w:rPr>
          <w:rStyle w:val="Hyperlink"/>
          <w:rFonts w:asciiTheme="minorHAnsi" w:hAnsiTheme="minorHAnsi" w:cstheme="minorHAnsi"/>
          <w:sz w:val="22"/>
          <w:szCs w:val="24"/>
        </w:rPr>
      </w:pPr>
    </w:p>
    <w:p w14:paraId="57F31E8E" w14:textId="77777777" w:rsidR="00CD04A3" w:rsidRPr="00203296" w:rsidRDefault="00CD04A3" w:rsidP="00203296">
      <w:pPr>
        <w:rPr>
          <w:rFonts w:asciiTheme="minorHAnsi" w:hAnsiTheme="minorHAnsi" w:cstheme="minorHAnsi"/>
          <w:sz w:val="22"/>
        </w:rPr>
      </w:pPr>
    </w:p>
    <w:p w14:paraId="437626DD" w14:textId="77777777" w:rsidR="00CD04A3" w:rsidRPr="00CD04A3" w:rsidRDefault="00CD04A3" w:rsidP="00CD04A3">
      <w:pPr>
        <w:pStyle w:val="Heading1"/>
        <w:rPr>
          <w:rFonts w:asciiTheme="minorHAnsi" w:hAnsiTheme="minorHAnsi" w:cstheme="minorHAnsi"/>
          <w:sz w:val="28"/>
          <w:szCs w:val="22"/>
        </w:rPr>
      </w:pPr>
      <w:r w:rsidRPr="00CD04A3">
        <w:rPr>
          <w:rFonts w:asciiTheme="minorHAnsi" w:hAnsiTheme="minorHAnsi" w:cstheme="minorHAnsi"/>
          <w:sz w:val="28"/>
          <w:szCs w:val="22"/>
        </w:rPr>
        <w:t>How Government uses your data</w:t>
      </w:r>
    </w:p>
    <w:p w14:paraId="58BFD2CC" w14:textId="74064A08" w:rsidR="00CD04A3" w:rsidRPr="00B80DCB" w:rsidRDefault="00CD04A3" w:rsidP="00CD04A3">
      <w:pPr>
        <w:rPr>
          <w:rFonts w:asciiTheme="minorHAnsi" w:hAnsiTheme="minorHAnsi" w:cstheme="minorHAnsi"/>
          <w:sz w:val="22"/>
          <w:szCs w:val="22"/>
        </w:rPr>
      </w:pPr>
      <w:r w:rsidRPr="00B80DCB">
        <w:rPr>
          <w:rFonts w:asciiTheme="minorHAnsi" w:hAnsiTheme="minorHAnsi" w:cstheme="minorHAnsi"/>
          <w:sz w:val="22"/>
          <w:szCs w:val="22"/>
        </w:rPr>
        <w:t>The workforce data that we lawfully share with the DfE through data collections:</w:t>
      </w:r>
    </w:p>
    <w:p w14:paraId="5206BE57" w14:textId="77777777" w:rsidR="00CD04A3" w:rsidRPr="00B80DCB" w:rsidRDefault="00CD04A3" w:rsidP="00CD04A3">
      <w:pPr>
        <w:pStyle w:val="ListParagraph"/>
        <w:widowControl/>
        <w:numPr>
          <w:ilvl w:val="0"/>
          <w:numId w:val="36"/>
        </w:numPr>
        <w:overflowPunct/>
        <w:autoSpaceDE/>
        <w:autoSpaceDN/>
        <w:adjustRightInd/>
        <w:spacing w:after="160" w:line="259" w:lineRule="auto"/>
        <w:contextualSpacing/>
        <w:textAlignment w:val="auto"/>
        <w:rPr>
          <w:rFonts w:asciiTheme="minorHAnsi" w:hAnsiTheme="minorHAnsi" w:cstheme="minorHAnsi"/>
          <w:sz w:val="22"/>
          <w:szCs w:val="22"/>
        </w:rPr>
      </w:pPr>
      <w:r w:rsidRPr="00B80DCB">
        <w:rPr>
          <w:rFonts w:asciiTheme="minorHAnsi" w:hAnsiTheme="minorHAnsi" w:cstheme="minorHAnsi"/>
          <w:sz w:val="22"/>
          <w:szCs w:val="22"/>
        </w:rPr>
        <w:t>informs departmental policy on pay and the monitoring of the effectiveness and diversity of the school workforce</w:t>
      </w:r>
    </w:p>
    <w:p w14:paraId="67C0EE76" w14:textId="77777777" w:rsidR="00CD04A3" w:rsidRPr="00B80DCB" w:rsidRDefault="00CD04A3" w:rsidP="00CD04A3">
      <w:pPr>
        <w:pStyle w:val="ListParagraph"/>
        <w:widowControl/>
        <w:numPr>
          <w:ilvl w:val="0"/>
          <w:numId w:val="36"/>
        </w:numPr>
        <w:overflowPunct/>
        <w:autoSpaceDE/>
        <w:autoSpaceDN/>
        <w:adjustRightInd/>
        <w:spacing w:after="160" w:line="259" w:lineRule="auto"/>
        <w:contextualSpacing/>
        <w:textAlignment w:val="auto"/>
        <w:rPr>
          <w:rFonts w:asciiTheme="minorHAnsi" w:hAnsiTheme="minorHAnsi" w:cstheme="minorHAnsi"/>
          <w:sz w:val="22"/>
          <w:szCs w:val="22"/>
        </w:rPr>
      </w:pPr>
      <w:r w:rsidRPr="00B80DCB">
        <w:rPr>
          <w:rFonts w:asciiTheme="minorHAnsi" w:hAnsiTheme="minorHAnsi" w:cstheme="minorHAnsi"/>
          <w:sz w:val="22"/>
          <w:szCs w:val="22"/>
        </w:rPr>
        <w:t>links to school funding and expenditure</w:t>
      </w:r>
    </w:p>
    <w:p w14:paraId="6F89236B" w14:textId="77777777" w:rsidR="00CD04A3" w:rsidRPr="00B80DCB" w:rsidRDefault="00CD04A3" w:rsidP="00CD04A3">
      <w:pPr>
        <w:pStyle w:val="ListParagraph"/>
        <w:widowControl/>
        <w:numPr>
          <w:ilvl w:val="0"/>
          <w:numId w:val="36"/>
        </w:numPr>
        <w:overflowPunct/>
        <w:autoSpaceDE/>
        <w:autoSpaceDN/>
        <w:adjustRightInd/>
        <w:spacing w:after="160" w:line="259" w:lineRule="auto"/>
        <w:contextualSpacing/>
        <w:textAlignment w:val="auto"/>
        <w:rPr>
          <w:rFonts w:asciiTheme="minorHAnsi" w:hAnsiTheme="minorHAnsi" w:cstheme="minorHAnsi"/>
          <w:sz w:val="22"/>
          <w:szCs w:val="22"/>
        </w:rPr>
      </w:pPr>
      <w:r w:rsidRPr="00B80DCB">
        <w:rPr>
          <w:rFonts w:asciiTheme="minorHAnsi" w:hAnsiTheme="minorHAnsi" w:cstheme="minorHAnsi"/>
          <w:sz w:val="22"/>
          <w:szCs w:val="22"/>
        </w:rPr>
        <w:t>supports ‘longer term’ research and monitoring of educational policy</w:t>
      </w:r>
    </w:p>
    <w:p w14:paraId="7B20B80E" w14:textId="77777777" w:rsidR="00CD04A3" w:rsidRPr="00CD04A3" w:rsidRDefault="00CD04A3" w:rsidP="00CD04A3">
      <w:pPr>
        <w:pStyle w:val="Heading2"/>
        <w:rPr>
          <w:rFonts w:asciiTheme="minorHAnsi" w:hAnsiTheme="minorHAnsi" w:cstheme="minorHAnsi"/>
          <w:sz w:val="28"/>
          <w:szCs w:val="28"/>
        </w:rPr>
      </w:pPr>
      <w:r w:rsidRPr="00CD04A3">
        <w:rPr>
          <w:rFonts w:asciiTheme="minorHAnsi" w:hAnsiTheme="minorHAnsi" w:cstheme="minorHAnsi"/>
          <w:sz w:val="28"/>
          <w:szCs w:val="28"/>
        </w:rPr>
        <w:t>Data collection requirements</w:t>
      </w:r>
    </w:p>
    <w:p w14:paraId="3141D86A" w14:textId="77777777" w:rsidR="00CD04A3" w:rsidRPr="00B80DCB" w:rsidRDefault="00CD04A3" w:rsidP="00CD04A3">
      <w:pPr>
        <w:pStyle w:val="CommentText"/>
        <w:rPr>
          <w:rFonts w:asciiTheme="minorHAnsi" w:hAnsiTheme="minorHAnsi" w:cstheme="minorHAnsi"/>
          <w:sz w:val="22"/>
          <w:szCs w:val="22"/>
        </w:rPr>
      </w:pPr>
      <w:r w:rsidRPr="00B80DCB">
        <w:rPr>
          <w:rFonts w:asciiTheme="minorHAnsi" w:hAnsiTheme="minorHAnsi" w:cstheme="minorHAnsi"/>
          <w:sz w:val="22"/>
          <w:szCs w:val="22"/>
        </w:rPr>
        <w:t xml:space="preserve">To find out more about the data collection requirements placed on us by the Department for Education including the data that we share with them, go to </w:t>
      </w:r>
      <w:hyperlink r:id="rId15" w:history="1">
        <w:r w:rsidRPr="00B80DCB">
          <w:rPr>
            <w:rStyle w:val="Hyperlink"/>
            <w:rFonts w:asciiTheme="minorHAnsi" w:hAnsiTheme="minorHAnsi" w:cstheme="minorHAnsi"/>
            <w:sz w:val="22"/>
            <w:szCs w:val="22"/>
          </w:rPr>
          <w:t>https://www.gov.uk/education/data-collection-and-censuses-for-schools</w:t>
        </w:r>
      </w:hyperlink>
      <w:r w:rsidRPr="00B80DCB">
        <w:rPr>
          <w:rFonts w:asciiTheme="minorHAnsi" w:hAnsiTheme="minorHAnsi" w:cstheme="minorHAnsi"/>
          <w:sz w:val="22"/>
          <w:szCs w:val="22"/>
        </w:rPr>
        <w:t>.</w:t>
      </w:r>
    </w:p>
    <w:p w14:paraId="46182091" w14:textId="77777777" w:rsidR="00CD04A3" w:rsidRPr="00CD04A3" w:rsidRDefault="00CD04A3" w:rsidP="00CD04A3">
      <w:pPr>
        <w:pStyle w:val="Heading2"/>
        <w:rPr>
          <w:rFonts w:asciiTheme="minorHAnsi" w:hAnsiTheme="minorHAnsi" w:cstheme="minorHAnsi"/>
          <w:color w:val="4F81BD"/>
          <w:sz w:val="28"/>
          <w:szCs w:val="28"/>
        </w:rPr>
      </w:pPr>
      <w:r w:rsidRPr="00CD04A3">
        <w:rPr>
          <w:rFonts w:asciiTheme="minorHAnsi" w:hAnsiTheme="minorHAnsi" w:cstheme="minorHAnsi"/>
          <w:sz w:val="28"/>
          <w:szCs w:val="28"/>
        </w:rPr>
        <w:t>Sharing by the Department</w:t>
      </w:r>
      <w:r w:rsidRPr="00CD04A3">
        <w:rPr>
          <w:rFonts w:asciiTheme="minorHAnsi" w:hAnsiTheme="minorHAnsi" w:cstheme="minorHAnsi"/>
          <w:color w:val="4F81BD"/>
          <w:sz w:val="28"/>
          <w:szCs w:val="28"/>
        </w:rPr>
        <w:tab/>
      </w:r>
    </w:p>
    <w:p w14:paraId="26A62E26" w14:textId="77777777" w:rsidR="00CD04A3" w:rsidRDefault="00CD04A3" w:rsidP="00CD04A3">
      <w:pPr>
        <w:rPr>
          <w:rFonts w:asciiTheme="minorHAnsi" w:hAnsiTheme="minorHAnsi" w:cstheme="minorHAnsi"/>
          <w:sz w:val="22"/>
          <w:szCs w:val="22"/>
        </w:rPr>
      </w:pPr>
      <w:r w:rsidRPr="00B80DCB">
        <w:rPr>
          <w:rFonts w:asciiTheme="minorHAnsi" w:hAnsiTheme="minorHAnsi" w:cstheme="minorHAnsi"/>
          <w:sz w:val="22"/>
          <w:szCs w:val="22"/>
        </w:rPr>
        <w:t>The Department may share information about school employees with third parties who promote the education or well-being of children or the effective deployment of school staff in England by:</w:t>
      </w:r>
    </w:p>
    <w:p w14:paraId="5045289E" w14:textId="77777777" w:rsidR="00CD04A3" w:rsidRPr="00B80DCB" w:rsidRDefault="00CD04A3" w:rsidP="00CD04A3">
      <w:pPr>
        <w:rPr>
          <w:rFonts w:asciiTheme="minorHAnsi" w:hAnsiTheme="minorHAnsi" w:cstheme="minorHAnsi"/>
          <w:sz w:val="22"/>
          <w:szCs w:val="22"/>
        </w:rPr>
      </w:pPr>
    </w:p>
    <w:p w14:paraId="083413D0" w14:textId="77777777" w:rsidR="00CD04A3" w:rsidRPr="00B80DCB" w:rsidRDefault="00CD04A3" w:rsidP="00CD04A3">
      <w:pPr>
        <w:numPr>
          <w:ilvl w:val="0"/>
          <w:numId w:val="34"/>
        </w:numPr>
        <w:suppressAutoHyphens/>
        <w:adjustRightInd/>
        <w:rPr>
          <w:rFonts w:asciiTheme="minorHAnsi" w:hAnsiTheme="minorHAnsi" w:cstheme="minorHAnsi"/>
          <w:sz w:val="22"/>
          <w:szCs w:val="22"/>
        </w:rPr>
      </w:pPr>
      <w:r w:rsidRPr="00B80DCB">
        <w:rPr>
          <w:rFonts w:asciiTheme="minorHAnsi" w:hAnsiTheme="minorHAnsi" w:cstheme="minorHAnsi"/>
          <w:sz w:val="22"/>
          <w:szCs w:val="22"/>
        </w:rPr>
        <w:t>conducting research or analysis</w:t>
      </w:r>
    </w:p>
    <w:p w14:paraId="50E8C0F1" w14:textId="77777777" w:rsidR="00CD04A3" w:rsidRPr="00B80DCB" w:rsidRDefault="00CD04A3" w:rsidP="00CD04A3">
      <w:pPr>
        <w:numPr>
          <w:ilvl w:val="0"/>
          <w:numId w:val="34"/>
        </w:numPr>
        <w:suppressAutoHyphens/>
        <w:adjustRightInd/>
        <w:rPr>
          <w:rFonts w:asciiTheme="minorHAnsi" w:hAnsiTheme="minorHAnsi" w:cstheme="minorHAnsi"/>
          <w:sz w:val="22"/>
          <w:szCs w:val="22"/>
        </w:rPr>
      </w:pPr>
      <w:r w:rsidRPr="00B80DCB">
        <w:rPr>
          <w:rFonts w:asciiTheme="minorHAnsi" w:hAnsiTheme="minorHAnsi" w:cstheme="minorHAnsi"/>
          <w:sz w:val="22"/>
          <w:szCs w:val="22"/>
        </w:rPr>
        <w:t>producing statistics</w:t>
      </w:r>
    </w:p>
    <w:p w14:paraId="0C3EC81A" w14:textId="77777777" w:rsidR="00CD04A3" w:rsidRPr="00B80DCB" w:rsidRDefault="00CD04A3" w:rsidP="00CD04A3">
      <w:pPr>
        <w:numPr>
          <w:ilvl w:val="0"/>
          <w:numId w:val="34"/>
        </w:numPr>
        <w:suppressAutoHyphens/>
        <w:adjustRightInd/>
        <w:rPr>
          <w:rFonts w:asciiTheme="minorHAnsi" w:hAnsiTheme="minorHAnsi" w:cstheme="minorHAnsi"/>
          <w:sz w:val="22"/>
          <w:szCs w:val="22"/>
        </w:rPr>
      </w:pPr>
      <w:r w:rsidRPr="00B80DCB">
        <w:rPr>
          <w:rFonts w:asciiTheme="minorHAnsi" w:hAnsiTheme="minorHAnsi" w:cstheme="minorHAnsi"/>
          <w:sz w:val="22"/>
          <w:szCs w:val="22"/>
        </w:rPr>
        <w:t>providing information, advice or guidance</w:t>
      </w:r>
    </w:p>
    <w:p w14:paraId="5F8F4C29" w14:textId="77777777" w:rsidR="00CD04A3" w:rsidRPr="00B80DCB" w:rsidRDefault="00CD04A3" w:rsidP="00CD04A3">
      <w:pPr>
        <w:rPr>
          <w:rFonts w:asciiTheme="minorHAnsi" w:hAnsiTheme="minorHAnsi" w:cstheme="minorHAnsi"/>
          <w:sz w:val="22"/>
          <w:szCs w:val="22"/>
        </w:rPr>
      </w:pPr>
    </w:p>
    <w:p w14:paraId="17699C03" w14:textId="77777777" w:rsidR="00CD04A3" w:rsidRDefault="00CD04A3" w:rsidP="00CD04A3">
      <w:pPr>
        <w:rPr>
          <w:rFonts w:asciiTheme="minorHAnsi" w:hAnsiTheme="minorHAnsi" w:cstheme="minorHAnsi"/>
          <w:sz w:val="22"/>
          <w:szCs w:val="22"/>
        </w:rPr>
      </w:pPr>
      <w:r w:rsidRPr="00B80DCB">
        <w:rPr>
          <w:rFonts w:asciiTheme="minorHAnsi" w:hAnsiTheme="minorHAnsi" w:cstheme="minorHAnsi"/>
          <w:sz w:val="22"/>
          <w:szCs w:val="22"/>
        </w:rPr>
        <w:t>The Department has robust processes in place to ensure that the confidentiality of personal data is maintained and there are stringent controls in place regarding access to it and its use. Decisions on whether DfE releases personal data to third parties are subject to a strict approval process and based on a detailed assessment of:</w:t>
      </w:r>
    </w:p>
    <w:p w14:paraId="1FECDEA0" w14:textId="77777777" w:rsidR="00CD04A3" w:rsidRPr="00B80DCB" w:rsidRDefault="00CD04A3" w:rsidP="00CD04A3">
      <w:pPr>
        <w:numPr>
          <w:ilvl w:val="0"/>
          <w:numId w:val="35"/>
        </w:numPr>
        <w:suppressAutoHyphens/>
        <w:adjustRightInd/>
        <w:rPr>
          <w:rFonts w:asciiTheme="minorHAnsi" w:hAnsiTheme="minorHAnsi" w:cstheme="minorHAnsi"/>
          <w:sz w:val="22"/>
          <w:szCs w:val="22"/>
        </w:rPr>
      </w:pPr>
      <w:r w:rsidRPr="00B80DCB">
        <w:rPr>
          <w:rFonts w:asciiTheme="minorHAnsi" w:hAnsiTheme="minorHAnsi" w:cstheme="minorHAnsi"/>
          <w:sz w:val="22"/>
          <w:szCs w:val="22"/>
        </w:rPr>
        <w:t>who is requesting the data</w:t>
      </w:r>
    </w:p>
    <w:p w14:paraId="5D2574B8" w14:textId="77777777" w:rsidR="00CD04A3" w:rsidRPr="00B80DCB" w:rsidRDefault="00CD04A3" w:rsidP="00CD04A3">
      <w:pPr>
        <w:numPr>
          <w:ilvl w:val="0"/>
          <w:numId w:val="35"/>
        </w:numPr>
        <w:suppressAutoHyphens/>
        <w:adjustRightInd/>
        <w:rPr>
          <w:rFonts w:asciiTheme="minorHAnsi" w:hAnsiTheme="minorHAnsi" w:cstheme="minorHAnsi"/>
          <w:sz w:val="22"/>
          <w:szCs w:val="22"/>
        </w:rPr>
      </w:pPr>
      <w:r w:rsidRPr="00B80DCB">
        <w:rPr>
          <w:rFonts w:asciiTheme="minorHAnsi" w:hAnsiTheme="minorHAnsi" w:cstheme="minorHAnsi"/>
          <w:sz w:val="22"/>
          <w:szCs w:val="22"/>
        </w:rPr>
        <w:t>the purpose for which it is required</w:t>
      </w:r>
    </w:p>
    <w:p w14:paraId="00FB9376" w14:textId="77777777" w:rsidR="00CD04A3" w:rsidRPr="00B80DCB" w:rsidRDefault="00CD04A3" w:rsidP="00CD04A3">
      <w:pPr>
        <w:numPr>
          <w:ilvl w:val="0"/>
          <w:numId w:val="35"/>
        </w:numPr>
        <w:suppressAutoHyphens/>
        <w:adjustRightInd/>
        <w:rPr>
          <w:rFonts w:asciiTheme="minorHAnsi" w:hAnsiTheme="minorHAnsi" w:cstheme="minorHAnsi"/>
          <w:sz w:val="22"/>
          <w:szCs w:val="22"/>
        </w:rPr>
      </w:pPr>
      <w:r w:rsidRPr="00B80DCB">
        <w:rPr>
          <w:rFonts w:asciiTheme="minorHAnsi" w:hAnsiTheme="minorHAnsi" w:cstheme="minorHAnsi"/>
          <w:sz w:val="22"/>
          <w:szCs w:val="22"/>
        </w:rPr>
        <w:t xml:space="preserve">the level and sensitivity of data requested; and </w:t>
      </w:r>
    </w:p>
    <w:p w14:paraId="4E54B676" w14:textId="77777777" w:rsidR="00CD04A3" w:rsidRPr="00B80DCB" w:rsidRDefault="00CD04A3" w:rsidP="00CD04A3">
      <w:pPr>
        <w:numPr>
          <w:ilvl w:val="0"/>
          <w:numId w:val="35"/>
        </w:numPr>
        <w:suppressAutoHyphens/>
        <w:adjustRightInd/>
        <w:rPr>
          <w:rFonts w:asciiTheme="minorHAnsi" w:hAnsiTheme="minorHAnsi" w:cstheme="minorHAnsi"/>
          <w:sz w:val="22"/>
          <w:szCs w:val="22"/>
        </w:rPr>
      </w:pPr>
      <w:r w:rsidRPr="00B80DCB">
        <w:rPr>
          <w:rFonts w:asciiTheme="minorHAnsi" w:hAnsiTheme="minorHAnsi" w:cstheme="minorHAnsi"/>
          <w:sz w:val="22"/>
          <w:szCs w:val="22"/>
        </w:rPr>
        <w:t xml:space="preserve">the arrangements in place to securely store and handle the data </w:t>
      </w:r>
    </w:p>
    <w:p w14:paraId="22E8A73C" w14:textId="77777777" w:rsidR="00CD04A3" w:rsidRPr="00B80DCB" w:rsidRDefault="00CD04A3" w:rsidP="00CD04A3">
      <w:pPr>
        <w:rPr>
          <w:rFonts w:asciiTheme="minorHAnsi" w:hAnsiTheme="minorHAnsi" w:cstheme="minorHAnsi"/>
          <w:sz w:val="22"/>
          <w:szCs w:val="22"/>
          <w:highlight w:val="yellow"/>
        </w:rPr>
      </w:pPr>
    </w:p>
    <w:p w14:paraId="526469FC" w14:textId="77777777" w:rsidR="00CD04A3" w:rsidRDefault="00CD04A3" w:rsidP="00CD04A3">
      <w:pPr>
        <w:rPr>
          <w:rFonts w:asciiTheme="minorHAnsi" w:hAnsiTheme="minorHAnsi" w:cstheme="minorHAnsi"/>
          <w:sz w:val="22"/>
          <w:szCs w:val="22"/>
        </w:rPr>
      </w:pPr>
      <w:r w:rsidRPr="00B80DCB">
        <w:rPr>
          <w:rFonts w:asciiTheme="minorHAnsi" w:hAnsiTheme="minorHAnsi" w:cstheme="minorHAnsi"/>
          <w:sz w:val="22"/>
          <w:szCs w:val="22"/>
        </w:rPr>
        <w:t>To be granted access to school workforce information, organisations must comply with its strict terms and conditions covering the confidentiality and handling of the data, security arrangements and retention and use of the data.</w:t>
      </w:r>
    </w:p>
    <w:p w14:paraId="7142C36F" w14:textId="77777777" w:rsidR="00CD04A3" w:rsidRPr="00CD04A3" w:rsidRDefault="00CD04A3" w:rsidP="00CD04A3">
      <w:pPr>
        <w:rPr>
          <w:rFonts w:asciiTheme="minorHAnsi" w:hAnsiTheme="minorHAnsi" w:cstheme="minorHAnsi"/>
          <w:sz w:val="28"/>
          <w:szCs w:val="28"/>
        </w:rPr>
      </w:pPr>
    </w:p>
    <w:p w14:paraId="29505FD4" w14:textId="77777777" w:rsidR="00CD04A3" w:rsidRPr="00CD04A3" w:rsidRDefault="00CD04A3" w:rsidP="00CD04A3">
      <w:pPr>
        <w:pStyle w:val="DeptBullets"/>
        <w:numPr>
          <w:ilvl w:val="0"/>
          <w:numId w:val="0"/>
        </w:numPr>
        <w:rPr>
          <w:rFonts w:asciiTheme="minorHAnsi" w:hAnsiTheme="minorHAnsi" w:cstheme="minorHAnsi"/>
          <w:b/>
          <w:sz w:val="28"/>
          <w:szCs w:val="28"/>
          <w:lang w:eastAsia="en-GB"/>
        </w:rPr>
      </w:pPr>
      <w:r w:rsidRPr="00CD04A3">
        <w:rPr>
          <w:rFonts w:asciiTheme="minorHAnsi" w:hAnsiTheme="minorHAnsi" w:cstheme="minorHAnsi"/>
          <w:b/>
          <w:sz w:val="28"/>
          <w:szCs w:val="28"/>
          <w:lang w:eastAsia="en-GB"/>
        </w:rPr>
        <w:t>How to find out what personal information DfE hold about you</w:t>
      </w:r>
    </w:p>
    <w:p w14:paraId="0B790E14" w14:textId="77777777" w:rsidR="00CD04A3" w:rsidRPr="00B80DCB" w:rsidRDefault="00CD04A3" w:rsidP="003456EB">
      <w:pPr>
        <w:pStyle w:val="DeptBullets"/>
        <w:numPr>
          <w:ilvl w:val="0"/>
          <w:numId w:val="0"/>
        </w:numPr>
        <w:tabs>
          <w:tab w:val="left" w:pos="720"/>
        </w:tabs>
        <w:spacing w:after="0"/>
        <w:rPr>
          <w:rFonts w:asciiTheme="minorHAnsi" w:hAnsiTheme="minorHAnsi" w:cstheme="minorHAnsi"/>
          <w:sz w:val="22"/>
          <w:szCs w:val="22"/>
        </w:rPr>
      </w:pPr>
      <w:r w:rsidRPr="00B80DCB">
        <w:rPr>
          <w:rFonts w:asciiTheme="minorHAnsi" w:hAnsiTheme="minorHAnsi" w:cstheme="minorHAnsi"/>
          <w:sz w:val="22"/>
          <w:szCs w:val="22"/>
        </w:rPr>
        <w:t>Under the terms of the Data Protection Act 2018, you’re entitled to ask the Department:</w:t>
      </w:r>
    </w:p>
    <w:p w14:paraId="3E1DC25F" w14:textId="77777777" w:rsidR="00CD04A3" w:rsidRPr="00B80DCB" w:rsidRDefault="00CD04A3" w:rsidP="003456EB">
      <w:pPr>
        <w:widowControl/>
        <w:numPr>
          <w:ilvl w:val="0"/>
          <w:numId w:val="37"/>
        </w:numPr>
        <w:overflowPunct/>
        <w:autoSpaceDE/>
        <w:autoSpaceDN/>
        <w:adjustRightInd/>
        <w:spacing w:before="120" w:after="100" w:afterAutospacing="1"/>
        <w:ind w:left="714" w:hanging="357"/>
        <w:textAlignment w:val="auto"/>
        <w:rPr>
          <w:rFonts w:asciiTheme="minorHAnsi" w:hAnsiTheme="minorHAnsi" w:cstheme="minorHAnsi"/>
          <w:sz w:val="22"/>
          <w:szCs w:val="22"/>
          <w:lang w:val="en"/>
        </w:rPr>
      </w:pPr>
      <w:r w:rsidRPr="00B80DCB">
        <w:rPr>
          <w:rFonts w:asciiTheme="minorHAnsi" w:hAnsiTheme="minorHAnsi" w:cstheme="minorHAnsi"/>
          <w:sz w:val="22"/>
          <w:szCs w:val="22"/>
          <w:lang w:val="en"/>
        </w:rPr>
        <w:t>if they are processing your personal data</w:t>
      </w:r>
    </w:p>
    <w:p w14:paraId="16B69DB1" w14:textId="77777777" w:rsidR="00CD04A3" w:rsidRPr="00B80DCB" w:rsidRDefault="00CD04A3" w:rsidP="00CD04A3">
      <w:pPr>
        <w:widowControl/>
        <w:numPr>
          <w:ilvl w:val="0"/>
          <w:numId w:val="37"/>
        </w:numPr>
        <w:overflowPunct/>
        <w:autoSpaceDE/>
        <w:autoSpaceDN/>
        <w:adjustRightInd/>
        <w:spacing w:before="100" w:beforeAutospacing="1" w:after="100" w:afterAutospacing="1"/>
        <w:textAlignment w:val="auto"/>
        <w:rPr>
          <w:rFonts w:asciiTheme="minorHAnsi" w:hAnsiTheme="minorHAnsi" w:cstheme="minorHAnsi"/>
          <w:sz w:val="22"/>
          <w:szCs w:val="22"/>
          <w:lang w:val="en"/>
        </w:rPr>
      </w:pPr>
      <w:r w:rsidRPr="00B80DCB">
        <w:rPr>
          <w:rFonts w:asciiTheme="minorHAnsi" w:hAnsiTheme="minorHAnsi" w:cstheme="minorHAnsi"/>
          <w:sz w:val="22"/>
          <w:szCs w:val="22"/>
          <w:lang w:val="en"/>
        </w:rPr>
        <w:t>for a description of the data they hold about you</w:t>
      </w:r>
    </w:p>
    <w:p w14:paraId="76CC4758" w14:textId="77777777" w:rsidR="00CD04A3" w:rsidRPr="00B80DCB" w:rsidRDefault="00CD04A3" w:rsidP="00CD04A3">
      <w:pPr>
        <w:widowControl/>
        <w:numPr>
          <w:ilvl w:val="0"/>
          <w:numId w:val="37"/>
        </w:numPr>
        <w:overflowPunct/>
        <w:autoSpaceDE/>
        <w:autoSpaceDN/>
        <w:adjustRightInd/>
        <w:spacing w:before="100" w:beforeAutospacing="1" w:after="100" w:afterAutospacing="1"/>
        <w:textAlignment w:val="auto"/>
        <w:rPr>
          <w:rFonts w:asciiTheme="minorHAnsi" w:hAnsiTheme="minorHAnsi" w:cstheme="minorHAnsi"/>
          <w:sz w:val="22"/>
          <w:szCs w:val="22"/>
          <w:lang w:val="en"/>
        </w:rPr>
      </w:pPr>
      <w:r w:rsidRPr="00B80DCB">
        <w:rPr>
          <w:rFonts w:asciiTheme="minorHAnsi" w:hAnsiTheme="minorHAnsi" w:cstheme="minorHAnsi"/>
          <w:sz w:val="22"/>
          <w:szCs w:val="22"/>
          <w:lang w:val="en"/>
        </w:rPr>
        <w:t xml:space="preserve">the reasons they’re holding it and any recipient it may be disclosed to </w:t>
      </w:r>
    </w:p>
    <w:p w14:paraId="15D9F614" w14:textId="77777777" w:rsidR="00CD04A3" w:rsidRPr="00B80DCB" w:rsidRDefault="00CD04A3" w:rsidP="00CD04A3">
      <w:pPr>
        <w:widowControl/>
        <w:numPr>
          <w:ilvl w:val="0"/>
          <w:numId w:val="37"/>
        </w:numPr>
        <w:overflowPunct/>
        <w:autoSpaceDE/>
        <w:autoSpaceDN/>
        <w:adjustRightInd/>
        <w:spacing w:before="100" w:beforeAutospacing="1" w:after="100" w:afterAutospacing="1"/>
        <w:textAlignment w:val="auto"/>
        <w:rPr>
          <w:rFonts w:asciiTheme="minorHAnsi" w:hAnsiTheme="minorHAnsi" w:cstheme="minorHAnsi"/>
          <w:sz w:val="22"/>
          <w:szCs w:val="22"/>
          <w:lang w:val="en"/>
        </w:rPr>
      </w:pPr>
      <w:r w:rsidRPr="00B80DCB">
        <w:rPr>
          <w:rFonts w:asciiTheme="minorHAnsi" w:hAnsiTheme="minorHAnsi" w:cstheme="minorHAnsi"/>
          <w:sz w:val="22"/>
          <w:szCs w:val="22"/>
          <w:lang w:val="en"/>
        </w:rPr>
        <w:t>for a copy of your personal data and any details of its source</w:t>
      </w:r>
    </w:p>
    <w:p w14:paraId="65C22186" w14:textId="77777777" w:rsidR="00CD04A3" w:rsidRPr="00B80DCB" w:rsidRDefault="00CD04A3" w:rsidP="00CD04A3">
      <w:pPr>
        <w:pStyle w:val="DeptBullets"/>
        <w:numPr>
          <w:ilvl w:val="0"/>
          <w:numId w:val="0"/>
        </w:numPr>
        <w:tabs>
          <w:tab w:val="left" w:pos="720"/>
        </w:tabs>
        <w:rPr>
          <w:rFonts w:asciiTheme="minorHAnsi" w:hAnsiTheme="minorHAnsi" w:cstheme="minorHAnsi"/>
          <w:sz w:val="22"/>
          <w:szCs w:val="22"/>
          <w:lang w:val="en"/>
        </w:rPr>
      </w:pPr>
      <w:r w:rsidRPr="00B80DCB">
        <w:rPr>
          <w:rFonts w:asciiTheme="minorHAnsi" w:hAnsiTheme="minorHAnsi" w:cstheme="minorHAnsi"/>
          <w:sz w:val="22"/>
          <w:szCs w:val="22"/>
          <w:lang w:val="en"/>
        </w:rPr>
        <w:t xml:space="preserve">If you want to see the personal data held about you by the Department, you should make a ‘subject access request’.  </w:t>
      </w:r>
      <w:r w:rsidRPr="00B80DCB">
        <w:rPr>
          <w:rFonts w:asciiTheme="minorHAnsi" w:hAnsiTheme="minorHAnsi" w:cstheme="minorHAnsi"/>
          <w:sz w:val="22"/>
          <w:szCs w:val="22"/>
        </w:rPr>
        <w:t>Further information on how to do this can be found within the Department’s personal information charter that is published at the address below:</w:t>
      </w:r>
    </w:p>
    <w:p w14:paraId="638CFDB9" w14:textId="77777777" w:rsidR="00CD04A3" w:rsidRDefault="00766C6C" w:rsidP="00CD04A3">
      <w:pPr>
        <w:rPr>
          <w:rStyle w:val="Hyperlink"/>
          <w:rFonts w:asciiTheme="minorHAnsi" w:hAnsiTheme="minorHAnsi" w:cstheme="minorHAnsi"/>
          <w:sz w:val="22"/>
          <w:szCs w:val="22"/>
        </w:rPr>
      </w:pPr>
      <w:hyperlink r:id="rId16" w:history="1">
        <w:r w:rsidR="00CD04A3" w:rsidRPr="00B80DCB">
          <w:rPr>
            <w:rStyle w:val="Hyperlink"/>
            <w:rFonts w:asciiTheme="minorHAnsi" w:hAnsiTheme="minorHAnsi" w:cstheme="minorHAnsi"/>
            <w:sz w:val="22"/>
            <w:szCs w:val="22"/>
          </w:rPr>
          <w:t>https://www.gov.uk/government/organisations/department-for-education/about/personal-information-charter</w:t>
        </w:r>
      </w:hyperlink>
    </w:p>
    <w:p w14:paraId="32EE9F90" w14:textId="77777777" w:rsidR="00CD04A3" w:rsidRPr="00B80DCB" w:rsidRDefault="00CD04A3" w:rsidP="00CD04A3">
      <w:pPr>
        <w:rPr>
          <w:rFonts w:asciiTheme="minorHAnsi" w:hAnsiTheme="minorHAnsi" w:cstheme="minorHAnsi"/>
          <w:color w:val="0000FF"/>
          <w:sz w:val="22"/>
          <w:szCs w:val="22"/>
          <w:u w:val="single"/>
        </w:rPr>
      </w:pPr>
    </w:p>
    <w:p w14:paraId="4295B319" w14:textId="076C2CBC" w:rsidR="00203296" w:rsidRPr="00203296" w:rsidRDefault="00CD04A3" w:rsidP="00CD04A3">
      <w:pPr>
        <w:rPr>
          <w:rFonts w:asciiTheme="minorHAnsi" w:hAnsiTheme="minorHAnsi" w:cstheme="minorHAnsi"/>
          <w:sz w:val="20"/>
          <w:szCs w:val="22"/>
        </w:rPr>
      </w:pPr>
      <w:r w:rsidRPr="00B80DCB">
        <w:rPr>
          <w:rFonts w:asciiTheme="minorHAnsi" w:hAnsiTheme="minorHAnsi" w:cstheme="minorHAnsi"/>
          <w:sz w:val="22"/>
          <w:szCs w:val="22"/>
        </w:rPr>
        <w:t xml:space="preserve">To contact the department: </w:t>
      </w:r>
      <w:hyperlink r:id="rId17" w:history="1">
        <w:r w:rsidRPr="00B80DCB">
          <w:rPr>
            <w:rStyle w:val="Hyperlink"/>
            <w:rFonts w:asciiTheme="minorHAnsi" w:hAnsiTheme="minorHAnsi" w:cstheme="minorHAnsi"/>
            <w:sz w:val="22"/>
            <w:szCs w:val="22"/>
          </w:rPr>
          <w:t>https://www.gov.uk/contact-dfe</w:t>
        </w:r>
      </w:hyperlink>
    </w:p>
    <w:sectPr w:rsidR="00203296" w:rsidRPr="00203296" w:rsidSect="00FF4289">
      <w:footerReference w:type="default" r:id="rId18"/>
      <w:footnotePr>
        <w:numRestart w:val="eachSect"/>
      </w:footnotePr>
      <w:type w:val="continuous"/>
      <w:pgSz w:w="11906" w:h="16838"/>
      <w:pgMar w:top="568"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FE5781" w14:textId="77777777" w:rsidR="00B90382" w:rsidRDefault="00B90382">
      <w:r>
        <w:separator/>
      </w:r>
    </w:p>
  </w:endnote>
  <w:endnote w:type="continuationSeparator" w:id="0">
    <w:p w14:paraId="1590ADEC" w14:textId="77777777" w:rsidR="00B90382" w:rsidRDefault="00B903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 w:name="Monotype Corsiva">
    <w:panose1 w:val="03010101010201010101"/>
    <w:charset w:val="00"/>
    <w:family w:val="script"/>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46EA7D" w14:textId="517AAEC0" w:rsidR="005C39C2" w:rsidRDefault="005C39C2">
    <w:pPr>
      <w:pStyle w:val="Footer"/>
      <w:jc w:val="right"/>
    </w:pPr>
    <w:r>
      <w:fldChar w:fldCharType="begin"/>
    </w:r>
    <w:r>
      <w:instrText xml:space="preserve"> PAGE   \* MERGEFORMAT </w:instrText>
    </w:r>
    <w:r>
      <w:fldChar w:fldCharType="separate"/>
    </w:r>
    <w:r w:rsidR="00CD04A3">
      <w:rPr>
        <w:noProof/>
      </w:rPr>
      <w:t>4</w:t>
    </w:r>
    <w:r>
      <w:rPr>
        <w:noProof/>
      </w:rPr>
      <w:fldChar w:fldCharType="end"/>
    </w:r>
  </w:p>
  <w:p w14:paraId="159E7F47" w14:textId="77777777" w:rsidR="005C39C2" w:rsidRDefault="005C39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224621" w14:textId="77777777" w:rsidR="00B90382" w:rsidRDefault="00B90382">
      <w:r>
        <w:separator/>
      </w:r>
    </w:p>
  </w:footnote>
  <w:footnote w:type="continuationSeparator" w:id="0">
    <w:p w14:paraId="42D7BA9E" w14:textId="77777777" w:rsidR="00B90382" w:rsidRDefault="00B903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32EA8B70"/>
    <w:lvl w:ilvl="0">
      <w:numFmt w:val="bullet"/>
      <w:lvlText w:val="*"/>
      <w:lvlJc w:val="left"/>
    </w:lvl>
  </w:abstractNum>
  <w:abstractNum w:abstractNumId="1" w15:restartNumberingAfterBreak="0">
    <w:nsid w:val="05814600"/>
    <w:multiLevelType w:val="hybridMultilevel"/>
    <w:tmpl w:val="775464CE"/>
    <w:lvl w:ilvl="0" w:tplc="EC621460">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A5F1ACB"/>
    <w:multiLevelType w:val="hybridMultilevel"/>
    <w:tmpl w:val="285481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C664742"/>
    <w:multiLevelType w:val="hybridMultilevel"/>
    <w:tmpl w:val="FCCA5D10"/>
    <w:lvl w:ilvl="0" w:tplc="ABA8E786">
      <w:start w:val="1"/>
      <w:numFmt w:val="bullet"/>
      <w:lvlText w:val="-"/>
      <w:lvlJc w:val="left"/>
      <w:pPr>
        <w:tabs>
          <w:tab w:val="num" w:pos="720"/>
        </w:tabs>
        <w:ind w:left="720" w:hanging="360"/>
      </w:pPr>
      <w:rPr>
        <w:rFonts w:ascii="Arial" w:eastAsia="Times New Roman" w:hAnsi="Aria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D7B698B"/>
    <w:multiLevelType w:val="multilevel"/>
    <w:tmpl w:val="6F6273A2"/>
    <w:lvl w:ilvl="0">
      <w:numFmt w:val="bullet"/>
      <w:lvlText w:val=""/>
      <w:lvlJc w:val="left"/>
      <w:pPr>
        <w:ind w:left="720" w:hanging="360"/>
      </w:pPr>
      <w:rPr>
        <w:rFonts w:ascii="Symbol" w:hAnsi="Symbol"/>
      </w:rPr>
    </w:lvl>
    <w:lvl w:ilvl="1">
      <w:numFmt w:val="bullet"/>
      <w:lvlText w:val=""/>
      <w:lvlJc w:val="left"/>
      <w:pPr>
        <w:ind w:left="1800" w:hanging="720"/>
      </w:pPr>
      <w:rPr>
        <w:rFonts w:ascii="Symbol" w:hAnsi="Symbol"/>
        <w:color w:val="auto"/>
        <w:sz w:val="22"/>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abstractNum w:abstractNumId="5" w15:restartNumberingAfterBreak="0">
    <w:nsid w:val="0DC161DA"/>
    <w:multiLevelType w:val="hybridMultilevel"/>
    <w:tmpl w:val="D4A08EF8"/>
    <w:lvl w:ilvl="0" w:tplc="ADEE10A4">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255004E"/>
    <w:multiLevelType w:val="multilevel"/>
    <w:tmpl w:val="CB5E5EE0"/>
    <w:lvl w:ilvl="0">
      <w:numFmt w:val="bullet"/>
      <w:lvlText w:val=""/>
      <w:lvlJc w:val="left"/>
      <w:pPr>
        <w:ind w:left="780" w:hanging="360"/>
      </w:pPr>
      <w:rPr>
        <w:rFonts w:ascii="Symbol" w:hAnsi="Symbol"/>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7" w15:restartNumberingAfterBreak="0">
    <w:nsid w:val="1D21392C"/>
    <w:multiLevelType w:val="multilevel"/>
    <w:tmpl w:val="06CC1E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1EE86911"/>
    <w:multiLevelType w:val="hybridMultilevel"/>
    <w:tmpl w:val="5498E3B8"/>
    <w:lvl w:ilvl="0" w:tplc="4446BE78">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0CB39DD"/>
    <w:multiLevelType w:val="multilevel"/>
    <w:tmpl w:val="487888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226253FC"/>
    <w:multiLevelType w:val="multilevel"/>
    <w:tmpl w:val="757C82B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260B2529"/>
    <w:multiLevelType w:val="multilevel"/>
    <w:tmpl w:val="65722B18"/>
    <w:lvl w:ilvl="0">
      <w:start w:val="1"/>
      <w:numFmt w:val="decimal"/>
      <w:lvlRestart w:val="0"/>
      <w:pStyle w:val="DfES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2" w15:restartNumberingAfterBreak="0">
    <w:nsid w:val="2A9B3D62"/>
    <w:multiLevelType w:val="hybridMultilevel"/>
    <w:tmpl w:val="3F609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633C2F"/>
    <w:multiLevelType w:val="hybridMultilevel"/>
    <w:tmpl w:val="0E181BDC"/>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4" w15:restartNumberingAfterBreak="0">
    <w:nsid w:val="2FF211C8"/>
    <w:multiLevelType w:val="hybridMultilevel"/>
    <w:tmpl w:val="5874B0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30380ED6"/>
    <w:multiLevelType w:val="hybridMultilevel"/>
    <w:tmpl w:val="CA36387C"/>
    <w:lvl w:ilvl="0" w:tplc="4446BE78">
      <w:start w:val="1"/>
      <w:numFmt w:val="bullet"/>
      <w:lvlText w:val="•"/>
      <w:lvlJc w:val="left"/>
      <w:pPr>
        <w:tabs>
          <w:tab w:val="num" w:pos="720"/>
        </w:tabs>
        <w:ind w:left="720" w:hanging="360"/>
      </w:pPr>
      <w:rPr>
        <w:rFonts w:ascii="Arial" w:hAnsi="Aria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1721C53"/>
    <w:multiLevelType w:val="hybridMultilevel"/>
    <w:tmpl w:val="4F10B058"/>
    <w:lvl w:ilvl="0" w:tplc="E6A603F6">
      <w:start w:val="1"/>
      <w:numFmt w:val="bullet"/>
      <w:lvlRestart w:val="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37C5E49"/>
    <w:multiLevelType w:val="multilevel"/>
    <w:tmpl w:val="DA26A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3A896600"/>
    <w:multiLevelType w:val="hybridMultilevel"/>
    <w:tmpl w:val="6728C8FC"/>
    <w:lvl w:ilvl="0" w:tplc="E6A603F6">
      <w:start w:val="1"/>
      <w:numFmt w:val="bullet"/>
      <w:lvlRestart w:val="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3A13AAF"/>
    <w:multiLevelType w:val="hybridMultilevel"/>
    <w:tmpl w:val="1C901516"/>
    <w:lvl w:ilvl="0" w:tplc="08090001">
      <w:start w:val="1"/>
      <w:numFmt w:val="bullet"/>
      <w:lvlText w:val=""/>
      <w:lvlJc w:val="left"/>
      <w:pPr>
        <w:tabs>
          <w:tab w:val="num" w:pos="720"/>
        </w:tabs>
        <w:ind w:left="720" w:hanging="360"/>
      </w:pPr>
      <w:rPr>
        <w:rFonts w:ascii="Symbol" w:hAnsi="Symbo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Marlett" w:hAnsi="Marlett"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Marlett" w:hAnsi="Marlett"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Marlett" w:hAnsi="Marlett" w:hint="default"/>
      </w:rPr>
    </w:lvl>
  </w:abstractNum>
  <w:abstractNum w:abstractNumId="21" w15:restartNumberingAfterBreak="0">
    <w:nsid w:val="4C7613E5"/>
    <w:multiLevelType w:val="multilevel"/>
    <w:tmpl w:val="B9602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2C87A6D"/>
    <w:multiLevelType w:val="multilevel"/>
    <w:tmpl w:val="03CACC0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547726B4"/>
    <w:multiLevelType w:val="hybridMultilevel"/>
    <w:tmpl w:val="5914E514"/>
    <w:lvl w:ilvl="0" w:tplc="4446BE78">
      <w:start w:val="1"/>
      <w:numFmt w:val="bullet"/>
      <w:lvlText w:val="•"/>
      <w:lvlJc w:val="left"/>
      <w:pPr>
        <w:tabs>
          <w:tab w:val="num" w:pos="720"/>
        </w:tabs>
        <w:ind w:left="720" w:hanging="360"/>
      </w:pPr>
      <w:rPr>
        <w:rFonts w:ascii="Arial" w:hAnsi="Aria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550A2B4D"/>
    <w:multiLevelType w:val="hybridMultilevel"/>
    <w:tmpl w:val="B3C62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56F52A0"/>
    <w:multiLevelType w:val="hybridMultilevel"/>
    <w:tmpl w:val="0BB22B62"/>
    <w:lvl w:ilvl="0" w:tplc="BBBED8EC">
      <w:start w:val="1"/>
      <w:numFmt w:val="bullet"/>
      <w:lvlRestart w:val="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7A653BA"/>
    <w:multiLevelType w:val="multilevel"/>
    <w:tmpl w:val="B7AA81A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587A7978"/>
    <w:multiLevelType w:val="hybridMultilevel"/>
    <w:tmpl w:val="854C3EA8"/>
    <w:lvl w:ilvl="0" w:tplc="AD72915A">
      <w:start w:val="1"/>
      <w:numFmt w:val="bullet"/>
      <w:lvlRestart w:val="0"/>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E43FA4"/>
    <w:multiLevelType w:val="hybridMultilevel"/>
    <w:tmpl w:val="641E59E0"/>
    <w:lvl w:ilvl="0" w:tplc="4446BE78">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0501BC"/>
    <w:multiLevelType w:val="hybridMultilevel"/>
    <w:tmpl w:val="5E16D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9652491"/>
    <w:multiLevelType w:val="hybridMultilevel"/>
    <w:tmpl w:val="2C2873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69DC73E9"/>
    <w:multiLevelType w:val="multilevel"/>
    <w:tmpl w:val="185CC7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2" w15:restartNumberingAfterBreak="0">
    <w:nsid w:val="731D0002"/>
    <w:multiLevelType w:val="hybridMultilevel"/>
    <w:tmpl w:val="DBA84E5A"/>
    <w:lvl w:ilvl="0" w:tplc="08090001">
      <w:start w:val="1"/>
      <w:numFmt w:val="bullet"/>
      <w:lvlText w:val=""/>
      <w:lvlJc w:val="left"/>
      <w:pPr>
        <w:tabs>
          <w:tab w:val="num" w:pos="720"/>
        </w:tabs>
        <w:ind w:left="720" w:hanging="360"/>
      </w:pPr>
      <w:rPr>
        <w:rFonts w:ascii="Symbol" w:hAnsi="Symbo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7BA712A3"/>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15:restartNumberingAfterBreak="0">
    <w:nsid w:val="7DF5024C"/>
    <w:multiLevelType w:val="hybridMultilevel"/>
    <w:tmpl w:val="88A24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11"/>
  </w:num>
  <w:num w:numId="3">
    <w:abstractNumId w:val="33"/>
  </w:num>
  <w:num w:numId="4">
    <w:abstractNumId w:val="25"/>
  </w:num>
  <w:num w:numId="5">
    <w:abstractNumId w:val="5"/>
  </w:num>
  <w:num w:numId="6">
    <w:abstractNumId w:val="3"/>
  </w:num>
  <w:num w:numId="7">
    <w:abstractNumId w:val="0"/>
    <w:lvlOverride w:ilvl="0">
      <w:lvl w:ilvl="0">
        <w:numFmt w:val="bullet"/>
        <w:lvlText w:val=""/>
        <w:legacy w:legacy="1" w:legacySpace="0" w:legacyIndent="0"/>
        <w:lvlJc w:val="left"/>
        <w:rPr>
          <w:rFonts w:ascii="Symbol" w:hAnsi="Symbol" w:hint="default"/>
        </w:rPr>
      </w:lvl>
    </w:lvlOverride>
  </w:num>
  <w:num w:numId="8">
    <w:abstractNumId w:val="18"/>
  </w:num>
  <w:num w:numId="9">
    <w:abstractNumId w:val="16"/>
  </w:num>
  <w:num w:numId="10">
    <w:abstractNumId w:val="23"/>
  </w:num>
  <w:num w:numId="11">
    <w:abstractNumId w:val="8"/>
  </w:num>
  <w:num w:numId="12">
    <w:abstractNumId w:val="27"/>
  </w:num>
  <w:num w:numId="13">
    <w:abstractNumId w:val="1"/>
  </w:num>
  <w:num w:numId="14">
    <w:abstractNumId w:val="20"/>
  </w:num>
  <w:num w:numId="15">
    <w:abstractNumId w:val="15"/>
  </w:num>
  <w:num w:numId="16">
    <w:abstractNumId w:val="28"/>
  </w:num>
  <w:num w:numId="17">
    <w:abstractNumId w:val="32"/>
  </w:num>
  <w:num w:numId="18">
    <w:abstractNumId w:val="19"/>
  </w:num>
  <w:num w:numId="19">
    <w:abstractNumId w:val="29"/>
  </w:num>
  <w:num w:numId="20">
    <w:abstractNumId w:val="30"/>
  </w:num>
  <w:num w:numId="21">
    <w:abstractNumId w:val="2"/>
  </w:num>
  <w:num w:numId="22">
    <w:abstractNumId w:val="13"/>
  </w:num>
  <w:num w:numId="23">
    <w:abstractNumId w:val="12"/>
  </w:num>
  <w:num w:numId="24">
    <w:abstractNumId w:val="34"/>
  </w:num>
  <w:num w:numId="25">
    <w:abstractNumId w:val="14"/>
  </w:num>
  <w:num w:numId="26">
    <w:abstractNumId w:val="10"/>
  </w:num>
  <w:num w:numId="27">
    <w:abstractNumId w:val="4"/>
  </w:num>
  <w:num w:numId="28">
    <w:abstractNumId w:val="6"/>
  </w:num>
  <w:num w:numId="29">
    <w:abstractNumId w:val="17"/>
  </w:num>
  <w:num w:numId="30">
    <w:abstractNumId w:val="26"/>
  </w:num>
  <w:num w:numId="31">
    <w:abstractNumId w:val="22"/>
  </w:num>
  <w:num w:numId="32">
    <w:abstractNumId w:val="14"/>
  </w:num>
  <w:num w:numId="33">
    <w:abstractNumId w:val="31"/>
  </w:num>
  <w:num w:numId="34">
    <w:abstractNumId w:val="9"/>
  </w:num>
  <w:num w:numId="35">
    <w:abstractNumId w:val="7"/>
  </w:num>
  <w:num w:numId="36">
    <w:abstractNumId w:val="24"/>
  </w:num>
  <w:num w:numId="3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6385"/>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D0E"/>
    <w:rsid w:val="00011F78"/>
    <w:rsid w:val="00022DB6"/>
    <w:rsid w:val="00027E5D"/>
    <w:rsid w:val="000340AB"/>
    <w:rsid w:val="000371F2"/>
    <w:rsid w:val="00040AF1"/>
    <w:rsid w:val="00040C17"/>
    <w:rsid w:val="00041864"/>
    <w:rsid w:val="00045D24"/>
    <w:rsid w:val="00054D88"/>
    <w:rsid w:val="000672C0"/>
    <w:rsid w:val="00073000"/>
    <w:rsid w:val="00074825"/>
    <w:rsid w:val="00074B50"/>
    <w:rsid w:val="000833EF"/>
    <w:rsid w:val="000878E3"/>
    <w:rsid w:val="000947CC"/>
    <w:rsid w:val="000962AF"/>
    <w:rsid w:val="000A7134"/>
    <w:rsid w:val="000B142D"/>
    <w:rsid w:val="000B1468"/>
    <w:rsid w:val="000B3662"/>
    <w:rsid w:val="000B5A66"/>
    <w:rsid w:val="000C3090"/>
    <w:rsid w:val="000D2CFE"/>
    <w:rsid w:val="000E6B5C"/>
    <w:rsid w:val="000F218A"/>
    <w:rsid w:val="000F3810"/>
    <w:rsid w:val="000F4594"/>
    <w:rsid w:val="000F4E59"/>
    <w:rsid w:val="00101396"/>
    <w:rsid w:val="00102702"/>
    <w:rsid w:val="00110072"/>
    <w:rsid w:val="001109CA"/>
    <w:rsid w:val="00116778"/>
    <w:rsid w:val="00121E57"/>
    <w:rsid w:val="00127C97"/>
    <w:rsid w:val="00132ED4"/>
    <w:rsid w:val="00133177"/>
    <w:rsid w:val="001366BB"/>
    <w:rsid w:val="001372F2"/>
    <w:rsid w:val="00150E12"/>
    <w:rsid w:val="001611FF"/>
    <w:rsid w:val="001640BD"/>
    <w:rsid w:val="001642DF"/>
    <w:rsid w:val="00167B4B"/>
    <w:rsid w:val="00174B5F"/>
    <w:rsid w:val="00176EA4"/>
    <w:rsid w:val="00180A06"/>
    <w:rsid w:val="00182783"/>
    <w:rsid w:val="0018678E"/>
    <w:rsid w:val="00190B5B"/>
    <w:rsid w:val="00192743"/>
    <w:rsid w:val="00195F8E"/>
    <w:rsid w:val="001A54FA"/>
    <w:rsid w:val="001A7785"/>
    <w:rsid w:val="001B05C8"/>
    <w:rsid w:val="001B5265"/>
    <w:rsid w:val="001B6DF9"/>
    <w:rsid w:val="001B7288"/>
    <w:rsid w:val="001D7FB3"/>
    <w:rsid w:val="001E42E2"/>
    <w:rsid w:val="001F0988"/>
    <w:rsid w:val="001F5889"/>
    <w:rsid w:val="001F6952"/>
    <w:rsid w:val="002028FA"/>
    <w:rsid w:val="00203296"/>
    <w:rsid w:val="00203CC2"/>
    <w:rsid w:val="00211C37"/>
    <w:rsid w:val="00217581"/>
    <w:rsid w:val="00224A6F"/>
    <w:rsid w:val="00232278"/>
    <w:rsid w:val="00232931"/>
    <w:rsid w:val="002338A1"/>
    <w:rsid w:val="00234A15"/>
    <w:rsid w:val="00242952"/>
    <w:rsid w:val="00261173"/>
    <w:rsid w:val="00267EA7"/>
    <w:rsid w:val="0027611C"/>
    <w:rsid w:val="00276F14"/>
    <w:rsid w:val="002840D0"/>
    <w:rsid w:val="002868A4"/>
    <w:rsid w:val="0029062C"/>
    <w:rsid w:val="00292210"/>
    <w:rsid w:val="00295EFC"/>
    <w:rsid w:val="00296DCA"/>
    <w:rsid w:val="002B4636"/>
    <w:rsid w:val="002B651E"/>
    <w:rsid w:val="002C2127"/>
    <w:rsid w:val="002C60C1"/>
    <w:rsid w:val="002D2A7A"/>
    <w:rsid w:val="002E3B62"/>
    <w:rsid w:val="0030272B"/>
    <w:rsid w:val="00307073"/>
    <w:rsid w:val="00310708"/>
    <w:rsid w:val="0031078E"/>
    <w:rsid w:val="00310946"/>
    <w:rsid w:val="00312BD3"/>
    <w:rsid w:val="00313378"/>
    <w:rsid w:val="00324840"/>
    <w:rsid w:val="003456EB"/>
    <w:rsid w:val="00347082"/>
    <w:rsid w:val="00347A3B"/>
    <w:rsid w:val="00356B35"/>
    <w:rsid w:val="00360205"/>
    <w:rsid w:val="00364312"/>
    <w:rsid w:val="00364C74"/>
    <w:rsid w:val="00366C13"/>
    <w:rsid w:val="00367945"/>
    <w:rsid w:val="00367E69"/>
    <w:rsid w:val="00367EEB"/>
    <w:rsid w:val="00380CD4"/>
    <w:rsid w:val="00382855"/>
    <w:rsid w:val="00387259"/>
    <w:rsid w:val="003B6979"/>
    <w:rsid w:val="003C2A2A"/>
    <w:rsid w:val="003C3E8D"/>
    <w:rsid w:val="003D74A2"/>
    <w:rsid w:val="003D7A13"/>
    <w:rsid w:val="003E2B68"/>
    <w:rsid w:val="003E4559"/>
    <w:rsid w:val="00422727"/>
    <w:rsid w:val="0042417B"/>
    <w:rsid w:val="00433A5C"/>
    <w:rsid w:val="00452963"/>
    <w:rsid w:val="00460505"/>
    <w:rsid w:val="00463122"/>
    <w:rsid w:val="004671AA"/>
    <w:rsid w:val="0047261C"/>
    <w:rsid w:val="00482F09"/>
    <w:rsid w:val="004955D9"/>
    <w:rsid w:val="0049692B"/>
    <w:rsid w:val="00497ECC"/>
    <w:rsid w:val="004A3587"/>
    <w:rsid w:val="004A7A66"/>
    <w:rsid w:val="004B26FA"/>
    <w:rsid w:val="004B3EC2"/>
    <w:rsid w:val="004B75DC"/>
    <w:rsid w:val="004C0F9F"/>
    <w:rsid w:val="004C23C1"/>
    <w:rsid w:val="004D5E0A"/>
    <w:rsid w:val="004E41D5"/>
    <w:rsid w:val="004E633C"/>
    <w:rsid w:val="004F3C89"/>
    <w:rsid w:val="004F4143"/>
    <w:rsid w:val="00511CA5"/>
    <w:rsid w:val="00514C00"/>
    <w:rsid w:val="005150CE"/>
    <w:rsid w:val="00515F43"/>
    <w:rsid w:val="00522E1F"/>
    <w:rsid w:val="00526D65"/>
    <w:rsid w:val="005273F3"/>
    <w:rsid w:val="00530814"/>
    <w:rsid w:val="005429BC"/>
    <w:rsid w:val="00543387"/>
    <w:rsid w:val="00545301"/>
    <w:rsid w:val="00560B36"/>
    <w:rsid w:val="00565264"/>
    <w:rsid w:val="00565333"/>
    <w:rsid w:val="00571632"/>
    <w:rsid w:val="00577913"/>
    <w:rsid w:val="00586B6E"/>
    <w:rsid w:val="00590248"/>
    <w:rsid w:val="005A0646"/>
    <w:rsid w:val="005A4271"/>
    <w:rsid w:val="005A4515"/>
    <w:rsid w:val="005B5A07"/>
    <w:rsid w:val="005C39C2"/>
    <w:rsid w:val="005D3A84"/>
    <w:rsid w:val="005F3480"/>
    <w:rsid w:val="005F66D8"/>
    <w:rsid w:val="00603D4B"/>
    <w:rsid w:val="00614327"/>
    <w:rsid w:val="00615A9F"/>
    <w:rsid w:val="00616035"/>
    <w:rsid w:val="00620288"/>
    <w:rsid w:val="00621CBB"/>
    <w:rsid w:val="00634682"/>
    <w:rsid w:val="006363E9"/>
    <w:rsid w:val="00637C10"/>
    <w:rsid w:val="006430DE"/>
    <w:rsid w:val="00645456"/>
    <w:rsid w:val="00646E0C"/>
    <w:rsid w:val="0066623B"/>
    <w:rsid w:val="006854CE"/>
    <w:rsid w:val="006858D6"/>
    <w:rsid w:val="00686A36"/>
    <w:rsid w:val="00687908"/>
    <w:rsid w:val="00687B70"/>
    <w:rsid w:val="006949B3"/>
    <w:rsid w:val="006A0189"/>
    <w:rsid w:val="006A1127"/>
    <w:rsid w:val="006A2F72"/>
    <w:rsid w:val="006A6208"/>
    <w:rsid w:val="006A6F51"/>
    <w:rsid w:val="006B1E73"/>
    <w:rsid w:val="006C1FD9"/>
    <w:rsid w:val="006C4F6F"/>
    <w:rsid w:val="006C7C69"/>
    <w:rsid w:val="006D2CE4"/>
    <w:rsid w:val="006D564F"/>
    <w:rsid w:val="006E074F"/>
    <w:rsid w:val="006F007A"/>
    <w:rsid w:val="006F7CB7"/>
    <w:rsid w:val="007104E4"/>
    <w:rsid w:val="00714A29"/>
    <w:rsid w:val="00717EF9"/>
    <w:rsid w:val="007442BB"/>
    <w:rsid w:val="00744CC8"/>
    <w:rsid w:val="00746846"/>
    <w:rsid w:val="00750401"/>
    <w:rsid w:val="007510C3"/>
    <w:rsid w:val="007518A9"/>
    <w:rsid w:val="00751DB2"/>
    <w:rsid w:val="0075390E"/>
    <w:rsid w:val="00760E8F"/>
    <w:rsid w:val="0076458E"/>
    <w:rsid w:val="00766C6C"/>
    <w:rsid w:val="00772D62"/>
    <w:rsid w:val="0077302E"/>
    <w:rsid w:val="00775D0D"/>
    <w:rsid w:val="007921F2"/>
    <w:rsid w:val="007940AE"/>
    <w:rsid w:val="007A10F9"/>
    <w:rsid w:val="007A250A"/>
    <w:rsid w:val="007A4C02"/>
    <w:rsid w:val="007A54A8"/>
    <w:rsid w:val="007B190E"/>
    <w:rsid w:val="007B2D3C"/>
    <w:rsid w:val="007B5A46"/>
    <w:rsid w:val="007D02F8"/>
    <w:rsid w:val="007E14D3"/>
    <w:rsid w:val="007E1546"/>
    <w:rsid w:val="007E1942"/>
    <w:rsid w:val="007E5F04"/>
    <w:rsid w:val="007F073B"/>
    <w:rsid w:val="007F3C25"/>
    <w:rsid w:val="007F4412"/>
    <w:rsid w:val="00805C72"/>
    <w:rsid w:val="008105B8"/>
    <w:rsid w:val="00814833"/>
    <w:rsid w:val="00831225"/>
    <w:rsid w:val="00852579"/>
    <w:rsid w:val="00853910"/>
    <w:rsid w:val="008736BE"/>
    <w:rsid w:val="00874BF7"/>
    <w:rsid w:val="00876237"/>
    <w:rsid w:val="0088151C"/>
    <w:rsid w:val="008817AB"/>
    <w:rsid w:val="008956EA"/>
    <w:rsid w:val="008B1C49"/>
    <w:rsid w:val="008B3030"/>
    <w:rsid w:val="008B67CC"/>
    <w:rsid w:val="008D0BE3"/>
    <w:rsid w:val="008D1228"/>
    <w:rsid w:val="008E1B76"/>
    <w:rsid w:val="008E3BDA"/>
    <w:rsid w:val="008F36E4"/>
    <w:rsid w:val="008F452F"/>
    <w:rsid w:val="008F4692"/>
    <w:rsid w:val="008F59CD"/>
    <w:rsid w:val="008F7915"/>
    <w:rsid w:val="0091317C"/>
    <w:rsid w:val="00921385"/>
    <w:rsid w:val="00923555"/>
    <w:rsid w:val="00925402"/>
    <w:rsid w:val="00932946"/>
    <w:rsid w:val="00934223"/>
    <w:rsid w:val="009426CB"/>
    <w:rsid w:val="009432A9"/>
    <w:rsid w:val="0095139D"/>
    <w:rsid w:val="00955DDB"/>
    <w:rsid w:val="0096069D"/>
    <w:rsid w:val="00961079"/>
    <w:rsid w:val="00962CB3"/>
    <w:rsid w:val="00963073"/>
    <w:rsid w:val="009658F1"/>
    <w:rsid w:val="009675BB"/>
    <w:rsid w:val="00967C5D"/>
    <w:rsid w:val="00972F68"/>
    <w:rsid w:val="0097315A"/>
    <w:rsid w:val="00985772"/>
    <w:rsid w:val="009B3EFE"/>
    <w:rsid w:val="009B493A"/>
    <w:rsid w:val="009B78FC"/>
    <w:rsid w:val="009C1C5A"/>
    <w:rsid w:val="009D2690"/>
    <w:rsid w:val="009D6B30"/>
    <w:rsid w:val="009E73AD"/>
    <w:rsid w:val="009F5733"/>
    <w:rsid w:val="009F7344"/>
    <w:rsid w:val="009F7653"/>
    <w:rsid w:val="00A00569"/>
    <w:rsid w:val="00A107D5"/>
    <w:rsid w:val="00A1325B"/>
    <w:rsid w:val="00A15953"/>
    <w:rsid w:val="00A16047"/>
    <w:rsid w:val="00A23DC4"/>
    <w:rsid w:val="00A2712A"/>
    <w:rsid w:val="00A3258D"/>
    <w:rsid w:val="00A33548"/>
    <w:rsid w:val="00A366A9"/>
    <w:rsid w:val="00A41223"/>
    <w:rsid w:val="00A42F97"/>
    <w:rsid w:val="00A46A19"/>
    <w:rsid w:val="00A509A4"/>
    <w:rsid w:val="00A64099"/>
    <w:rsid w:val="00A644FC"/>
    <w:rsid w:val="00A73A7B"/>
    <w:rsid w:val="00A77D0E"/>
    <w:rsid w:val="00A77FC3"/>
    <w:rsid w:val="00A96425"/>
    <w:rsid w:val="00AC2935"/>
    <w:rsid w:val="00AC2A37"/>
    <w:rsid w:val="00AC3E92"/>
    <w:rsid w:val="00AD0969"/>
    <w:rsid w:val="00AD0E50"/>
    <w:rsid w:val="00AD1086"/>
    <w:rsid w:val="00AD632D"/>
    <w:rsid w:val="00AD6497"/>
    <w:rsid w:val="00AD6D96"/>
    <w:rsid w:val="00AF0554"/>
    <w:rsid w:val="00AF2277"/>
    <w:rsid w:val="00AF70DF"/>
    <w:rsid w:val="00AF7481"/>
    <w:rsid w:val="00B006DF"/>
    <w:rsid w:val="00B009DC"/>
    <w:rsid w:val="00B05ECD"/>
    <w:rsid w:val="00B12321"/>
    <w:rsid w:val="00B124EC"/>
    <w:rsid w:val="00B15035"/>
    <w:rsid w:val="00B16762"/>
    <w:rsid w:val="00B16A24"/>
    <w:rsid w:val="00B16A8C"/>
    <w:rsid w:val="00B22638"/>
    <w:rsid w:val="00B22D46"/>
    <w:rsid w:val="00B26FC3"/>
    <w:rsid w:val="00B275C1"/>
    <w:rsid w:val="00B37FCA"/>
    <w:rsid w:val="00B41B10"/>
    <w:rsid w:val="00B42F28"/>
    <w:rsid w:val="00B54B45"/>
    <w:rsid w:val="00B5625B"/>
    <w:rsid w:val="00B647B5"/>
    <w:rsid w:val="00B6522B"/>
    <w:rsid w:val="00B65844"/>
    <w:rsid w:val="00B658A9"/>
    <w:rsid w:val="00B664F6"/>
    <w:rsid w:val="00B715AD"/>
    <w:rsid w:val="00B7579C"/>
    <w:rsid w:val="00B75DF2"/>
    <w:rsid w:val="00B875B4"/>
    <w:rsid w:val="00B90382"/>
    <w:rsid w:val="00B91158"/>
    <w:rsid w:val="00BA441A"/>
    <w:rsid w:val="00BC0D7C"/>
    <w:rsid w:val="00BC4B6D"/>
    <w:rsid w:val="00BC547B"/>
    <w:rsid w:val="00BD36CE"/>
    <w:rsid w:val="00BD4B6C"/>
    <w:rsid w:val="00BF4C8E"/>
    <w:rsid w:val="00C0235F"/>
    <w:rsid w:val="00C071E3"/>
    <w:rsid w:val="00C20249"/>
    <w:rsid w:val="00C255C1"/>
    <w:rsid w:val="00C25A5C"/>
    <w:rsid w:val="00C261B5"/>
    <w:rsid w:val="00C3432C"/>
    <w:rsid w:val="00C422A8"/>
    <w:rsid w:val="00C479EF"/>
    <w:rsid w:val="00C70ACB"/>
    <w:rsid w:val="00C773C6"/>
    <w:rsid w:val="00C82242"/>
    <w:rsid w:val="00CA21F9"/>
    <w:rsid w:val="00CA32A9"/>
    <w:rsid w:val="00CA4FEC"/>
    <w:rsid w:val="00CA66B3"/>
    <w:rsid w:val="00CB58EC"/>
    <w:rsid w:val="00CB6923"/>
    <w:rsid w:val="00CC42A0"/>
    <w:rsid w:val="00CC59A7"/>
    <w:rsid w:val="00CD04A3"/>
    <w:rsid w:val="00CD1927"/>
    <w:rsid w:val="00CE084B"/>
    <w:rsid w:val="00CE0C07"/>
    <w:rsid w:val="00CE43EE"/>
    <w:rsid w:val="00CE6DF2"/>
    <w:rsid w:val="00CE7181"/>
    <w:rsid w:val="00CF1AAD"/>
    <w:rsid w:val="00CF1E00"/>
    <w:rsid w:val="00CF5268"/>
    <w:rsid w:val="00D02D57"/>
    <w:rsid w:val="00D11880"/>
    <w:rsid w:val="00D1350C"/>
    <w:rsid w:val="00D1681F"/>
    <w:rsid w:val="00D20266"/>
    <w:rsid w:val="00D3094A"/>
    <w:rsid w:val="00D33842"/>
    <w:rsid w:val="00D40508"/>
    <w:rsid w:val="00D42C23"/>
    <w:rsid w:val="00D44A6A"/>
    <w:rsid w:val="00D4521A"/>
    <w:rsid w:val="00D47915"/>
    <w:rsid w:val="00D731C3"/>
    <w:rsid w:val="00D81773"/>
    <w:rsid w:val="00D8459B"/>
    <w:rsid w:val="00D860AE"/>
    <w:rsid w:val="00D96036"/>
    <w:rsid w:val="00DA4A74"/>
    <w:rsid w:val="00DB2DF4"/>
    <w:rsid w:val="00DD2232"/>
    <w:rsid w:val="00DD3742"/>
    <w:rsid w:val="00DF0C07"/>
    <w:rsid w:val="00DF5E56"/>
    <w:rsid w:val="00E0081E"/>
    <w:rsid w:val="00E0579E"/>
    <w:rsid w:val="00E10418"/>
    <w:rsid w:val="00E136EF"/>
    <w:rsid w:val="00E15450"/>
    <w:rsid w:val="00E2419F"/>
    <w:rsid w:val="00E35568"/>
    <w:rsid w:val="00E366D6"/>
    <w:rsid w:val="00E36B80"/>
    <w:rsid w:val="00E5519E"/>
    <w:rsid w:val="00E56DF7"/>
    <w:rsid w:val="00E57F66"/>
    <w:rsid w:val="00E62977"/>
    <w:rsid w:val="00E63D8B"/>
    <w:rsid w:val="00E675A1"/>
    <w:rsid w:val="00E77230"/>
    <w:rsid w:val="00E81B5C"/>
    <w:rsid w:val="00E81F4B"/>
    <w:rsid w:val="00E945A2"/>
    <w:rsid w:val="00E96714"/>
    <w:rsid w:val="00E96939"/>
    <w:rsid w:val="00EA11BE"/>
    <w:rsid w:val="00EA627D"/>
    <w:rsid w:val="00EA7057"/>
    <w:rsid w:val="00EC5E19"/>
    <w:rsid w:val="00EE6CF4"/>
    <w:rsid w:val="00EF0F7B"/>
    <w:rsid w:val="00EF1665"/>
    <w:rsid w:val="00F02C3A"/>
    <w:rsid w:val="00F10394"/>
    <w:rsid w:val="00F127F0"/>
    <w:rsid w:val="00F203F7"/>
    <w:rsid w:val="00F24235"/>
    <w:rsid w:val="00F30554"/>
    <w:rsid w:val="00F348D2"/>
    <w:rsid w:val="00F34E47"/>
    <w:rsid w:val="00F352F2"/>
    <w:rsid w:val="00F3642C"/>
    <w:rsid w:val="00F4099D"/>
    <w:rsid w:val="00F41A88"/>
    <w:rsid w:val="00F42959"/>
    <w:rsid w:val="00F44B6A"/>
    <w:rsid w:val="00F463C4"/>
    <w:rsid w:val="00F521C7"/>
    <w:rsid w:val="00F54060"/>
    <w:rsid w:val="00F64863"/>
    <w:rsid w:val="00F67B70"/>
    <w:rsid w:val="00F731DF"/>
    <w:rsid w:val="00F960C1"/>
    <w:rsid w:val="00FA0331"/>
    <w:rsid w:val="00FC5ED8"/>
    <w:rsid w:val="00FC7967"/>
    <w:rsid w:val="00FF42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1AD3E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87908"/>
    <w:pPr>
      <w:widowControl w:val="0"/>
      <w:overflowPunct w:val="0"/>
      <w:autoSpaceDE w:val="0"/>
      <w:autoSpaceDN w:val="0"/>
      <w:adjustRightInd w:val="0"/>
      <w:textAlignment w:val="baseline"/>
    </w:pPr>
    <w:rPr>
      <w:rFonts w:ascii="Arial" w:hAnsi="Arial"/>
      <w:sz w:val="24"/>
      <w:lang w:eastAsia="en-US"/>
    </w:rPr>
  </w:style>
  <w:style w:type="paragraph" w:styleId="Heading1">
    <w:name w:val="heading 1"/>
    <w:aliases w:val="Numbered - 1"/>
    <w:basedOn w:val="Normal"/>
    <w:next w:val="Normal"/>
    <w:qFormat/>
    <w:pPr>
      <w:keepNext/>
      <w:keepLines/>
      <w:spacing w:before="240" w:after="240"/>
      <w:outlineLvl w:val="0"/>
    </w:pPr>
    <w:rPr>
      <w:b/>
      <w:kern w:val="28"/>
    </w:rPr>
  </w:style>
  <w:style w:type="paragraph" w:styleId="Heading2">
    <w:name w:val="heading 2"/>
    <w:aliases w:val="Numbered - 2"/>
    <w:basedOn w:val="Heading1"/>
    <w:next w:val="Normal"/>
    <w:qFormat/>
    <w:pPr>
      <w:outlineLvl w:val="1"/>
    </w:pPr>
  </w:style>
  <w:style w:type="paragraph" w:styleId="Heading3">
    <w:name w:val="heading 3"/>
    <w:aliases w:val="Numbered - 3"/>
    <w:basedOn w:val="Heading2"/>
    <w:next w:val="Normal"/>
    <w:qFormat/>
    <w:pPr>
      <w:keepNext w:val="0"/>
      <w:keepLines w:val="0"/>
      <w:spacing w:before="0" w:after="0"/>
      <w:outlineLvl w:val="2"/>
    </w:pPr>
    <w:rPr>
      <w:b w:val="0"/>
    </w:rPr>
  </w:style>
  <w:style w:type="paragraph" w:styleId="Heading4">
    <w:name w:val="heading 4"/>
    <w:aliases w:val="Numbered - 4"/>
    <w:basedOn w:val="Heading3"/>
    <w:next w:val="Normal"/>
    <w:qFormat/>
    <w:pPr>
      <w:outlineLvl w:val="3"/>
    </w:pPr>
  </w:style>
  <w:style w:type="paragraph" w:styleId="Heading5">
    <w:name w:val="heading 5"/>
    <w:aliases w:val="Numbered - 5"/>
    <w:basedOn w:val="Heading4"/>
    <w:next w:val="Normal"/>
    <w:qFormat/>
    <w:pPr>
      <w:outlineLvl w:val="4"/>
    </w:pPr>
  </w:style>
  <w:style w:type="paragraph" w:styleId="Heading6">
    <w:name w:val="heading 6"/>
    <w:aliases w:val="Numbered - 6"/>
    <w:basedOn w:val="Heading5"/>
    <w:next w:val="Normal"/>
    <w:qFormat/>
    <w:pPr>
      <w:outlineLvl w:val="5"/>
    </w:pPr>
  </w:style>
  <w:style w:type="paragraph" w:styleId="Heading7">
    <w:name w:val="heading 7"/>
    <w:aliases w:val="Numbered - 7"/>
    <w:basedOn w:val="Heading6"/>
    <w:next w:val="Normal"/>
    <w:qFormat/>
    <w:pPr>
      <w:outlineLvl w:val="6"/>
    </w:pPr>
  </w:style>
  <w:style w:type="paragraph" w:styleId="Heading8">
    <w:name w:val="heading 8"/>
    <w:aliases w:val="Numbered - 8"/>
    <w:basedOn w:val="Heading7"/>
    <w:next w:val="Normal"/>
    <w:qFormat/>
    <w:pPr>
      <w:outlineLvl w:val="7"/>
    </w:pPr>
  </w:style>
  <w:style w:type="paragraph" w:styleId="Heading9">
    <w:name w:val="heading 9"/>
    <w:aliases w:val="Numbered - 9"/>
    <w:basedOn w:val="Heading8"/>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tyle>
  <w:style w:type="paragraph" w:styleId="BodyTextIndent">
    <w:name w:val="Body Text Indent"/>
    <w:basedOn w:val="Normal"/>
    <w:pPr>
      <w:ind w:left="288"/>
    </w:pPr>
  </w:style>
  <w:style w:type="paragraph" w:customStyle="1" w:styleId="DfESBullets">
    <w:name w:val="DfESBullets"/>
    <w:basedOn w:val="Normal"/>
    <w:pPr>
      <w:spacing w:after="240"/>
    </w:pPr>
  </w:style>
  <w:style w:type="paragraph" w:customStyle="1" w:styleId="DfESOutNumbered">
    <w:name w:val="DfESOutNumbered"/>
    <w:basedOn w:val="Normal"/>
    <w:rsid w:val="00E366D6"/>
    <w:pPr>
      <w:numPr>
        <w:numId w:val="2"/>
      </w:numPr>
      <w:spacing w:after="240"/>
    </w:pPr>
  </w:style>
  <w:style w:type="paragraph" w:styleId="Footer">
    <w:name w:val="footer"/>
    <w:basedOn w:val="Normal"/>
    <w:link w:val="FooterChar"/>
    <w:uiPriority w:val="99"/>
    <w:pPr>
      <w:tabs>
        <w:tab w:val="center" w:pos="4153"/>
        <w:tab w:val="right" w:pos="8306"/>
      </w:tabs>
    </w:pPr>
  </w:style>
  <w:style w:type="paragraph" w:styleId="Header">
    <w:name w:val="header"/>
    <w:basedOn w:val="Normal"/>
    <w:pPr>
      <w:tabs>
        <w:tab w:val="center" w:pos="4153"/>
        <w:tab w:val="right" w:pos="8306"/>
      </w:tabs>
    </w:pPr>
  </w:style>
  <w:style w:type="paragraph" w:customStyle="1" w:styleId="Heading">
    <w:name w:val="Heading"/>
    <w:basedOn w:val="Normal"/>
    <w:next w:val="Normal"/>
    <w:pPr>
      <w:keepNext/>
      <w:keepLines/>
      <w:spacing w:before="240" w:after="240"/>
      <w:ind w:left="-720"/>
    </w:pPr>
    <w:rPr>
      <w:b/>
    </w:rPr>
  </w:style>
  <w:style w:type="paragraph" w:customStyle="1" w:styleId="MinuteTop">
    <w:name w:val="Minute Top"/>
    <w:basedOn w:val="Normal"/>
    <w:pPr>
      <w:tabs>
        <w:tab w:val="left" w:pos="4680"/>
        <w:tab w:val="left" w:pos="5587"/>
      </w:tabs>
    </w:pPr>
  </w:style>
  <w:style w:type="paragraph" w:customStyle="1" w:styleId="Numbered">
    <w:name w:val="Numbered"/>
    <w:basedOn w:val="Normal"/>
    <w:pPr>
      <w:spacing w:after="240"/>
    </w:pPr>
  </w:style>
  <w:style w:type="character" w:styleId="PageNumber">
    <w:name w:val="page number"/>
    <w:basedOn w:val="DefaultParagraphFont"/>
  </w:style>
  <w:style w:type="paragraph" w:styleId="NormalWeb">
    <w:name w:val="Normal (Web)"/>
    <w:basedOn w:val="Normal"/>
    <w:rsid w:val="00F127F0"/>
    <w:pPr>
      <w:overflowPunct/>
      <w:autoSpaceDE/>
      <w:autoSpaceDN/>
      <w:adjustRightInd/>
      <w:spacing w:before="100" w:beforeAutospacing="1" w:after="100" w:afterAutospacing="1"/>
      <w:textAlignment w:val="auto"/>
    </w:pPr>
    <w:rPr>
      <w:rFonts w:cs="Arial"/>
      <w:szCs w:val="24"/>
      <w:lang w:eastAsia="en-GB"/>
    </w:rPr>
  </w:style>
  <w:style w:type="character" w:styleId="Hyperlink">
    <w:name w:val="Hyperlink"/>
    <w:rsid w:val="00687B70"/>
    <w:rPr>
      <w:color w:val="0000FF"/>
      <w:u w:val="single"/>
    </w:rPr>
  </w:style>
  <w:style w:type="paragraph" w:customStyle="1" w:styleId="Sub-Heading">
    <w:name w:val="Sub-Heading"/>
    <w:basedOn w:val="Heading"/>
    <w:next w:val="Numbered"/>
    <w:pPr>
      <w:spacing w:before="0"/>
    </w:pPr>
  </w:style>
  <w:style w:type="paragraph" w:styleId="Subtitle">
    <w:name w:val="Subtitle"/>
    <w:basedOn w:val="Normal"/>
    <w:link w:val="SubtitleChar"/>
    <w:uiPriority w:val="11"/>
    <w:qFormat/>
    <w:pPr>
      <w:spacing w:after="60"/>
      <w:jc w:val="center"/>
    </w:pPr>
    <w:rPr>
      <w:i/>
    </w:rPr>
  </w:style>
  <w:style w:type="character" w:styleId="CommentReference">
    <w:name w:val="annotation reference"/>
    <w:semiHidden/>
    <w:rsid w:val="00261173"/>
    <w:rPr>
      <w:sz w:val="16"/>
      <w:szCs w:val="16"/>
    </w:rPr>
  </w:style>
  <w:style w:type="paragraph" w:styleId="CommentText">
    <w:name w:val="annotation text"/>
    <w:basedOn w:val="Normal"/>
    <w:link w:val="CommentTextChar"/>
    <w:uiPriority w:val="99"/>
    <w:rsid w:val="00261173"/>
    <w:rPr>
      <w:sz w:val="20"/>
    </w:rPr>
  </w:style>
  <w:style w:type="paragraph" w:styleId="CommentSubject">
    <w:name w:val="annotation subject"/>
    <w:basedOn w:val="CommentText"/>
    <w:next w:val="CommentText"/>
    <w:semiHidden/>
    <w:rsid w:val="00261173"/>
    <w:rPr>
      <w:b/>
      <w:bCs/>
    </w:rPr>
  </w:style>
  <w:style w:type="paragraph" w:styleId="BalloonText">
    <w:name w:val="Balloon Text"/>
    <w:basedOn w:val="Normal"/>
    <w:semiHidden/>
    <w:rsid w:val="00261173"/>
    <w:rPr>
      <w:rFonts w:ascii="MS Shell Dlg" w:hAnsi="MS Shell Dlg" w:cs="MS Shell Dlg"/>
      <w:sz w:val="16"/>
      <w:szCs w:val="16"/>
    </w:rPr>
  </w:style>
  <w:style w:type="paragraph" w:styleId="FootnoteText">
    <w:name w:val="footnote text"/>
    <w:basedOn w:val="Normal"/>
    <w:semiHidden/>
    <w:rsid w:val="004671AA"/>
    <w:rPr>
      <w:sz w:val="20"/>
    </w:rPr>
  </w:style>
  <w:style w:type="character" w:styleId="FootnoteReference">
    <w:name w:val="footnote reference"/>
    <w:semiHidden/>
    <w:rsid w:val="004671AA"/>
    <w:rPr>
      <w:vertAlign w:val="superscript"/>
    </w:rPr>
  </w:style>
  <w:style w:type="paragraph" w:styleId="DocumentMap">
    <w:name w:val="Document Map"/>
    <w:basedOn w:val="Normal"/>
    <w:semiHidden/>
    <w:rsid w:val="001611FF"/>
    <w:pPr>
      <w:shd w:val="clear" w:color="auto" w:fill="000080"/>
    </w:pPr>
    <w:rPr>
      <w:rFonts w:ascii="MS Shell Dlg" w:hAnsi="MS Shell Dlg" w:cs="MS Shell Dlg"/>
      <w:sz w:val="20"/>
    </w:rPr>
  </w:style>
  <w:style w:type="character" w:styleId="FollowedHyperlink">
    <w:name w:val="FollowedHyperlink"/>
    <w:rsid w:val="002028FA"/>
    <w:rPr>
      <w:color w:val="800080"/>
      <w:u w:val="single"/>
    </w:rPr>
  </w:style>
  <w:style w:type="table" w:styleId="TableGrid">
    <w:name w:val="Table Grid"/>
    <w:basedOn w:val="TableNormal"/>
    <w:rsid w:val="00DA4A74"/>
    <w:pPr>
      <w:widowControl w:val="0"/>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ptBullets">
    <w:name w:val="DeptBullets"/>
    <w:basedOn w:val="Normal"/>
    <w:link w:val="DeptBulletsChar"/>
    <w:rsid w:val="00B65844"/>
    <w:pPr>
      <w:numPr>
        <w:numId w:val="14"/>
      </w:numPr>
      <w:spacing w:after="240"/>
    </w:pPr>
  </w:style>
  <w:style w:type="character" w:customStyle="1" w:styleId="DeptBulletsChar">
    <w:name w:val="DeptBullets Char"/>
    <w:link w:val="DeptBullets"/>
    <w:rsid w:val="00B65844"/>
    <w:rPr>
      <w:rFonts w:ascii="Arial" w:hAnsi="Arial"/>
      <w:sz w:val="24"/>
      <w:lang w:eastAsia="en-US"/>
    </w:r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0B142D"/>
    <w:pPr>
      <w:ind w:left="720"/>
    </w:pPr>
  </w:style>
  <w:style w:type="paragraph" w:styleId="Revision">
    <w:name w:val="Revision"/>
    <w:hidden/>
    <w:uiPriority w:val="99"/>
    <w:semiHidden/>
    <w:rsid w:val="00FF4289"/>
    <w:rPr>
      <w:rFonts w:ascii="Arial" w:hAnsi="Arial"/>
      <w:sz w:val="24"/>
      <w:lang w:eastAsia="en-US"/>
    </w:rPr>
  </w:style>
  <w:style w:type="character" w:customStyle="1" w:styleId="FooterChar">
    <w:name w:val="Footer Char"/>
    <w:link w:val="Footer"/>
    <w:uiPriority w:val="99"/>
    <w:rsid w:val="005C39C2"/>
    <w:rPr>
      <w:rFonts w:ascii="Arial" w:hAnsi="Arial"/>
      <w:sz w:val="24"/>
      <w:lang w:eastAsia="en-US"/>
    </w:rPr>
  </w:style>
  <w:style w:type="character" w:customStyle="1" w:styleId="CommentTextChar">
    <w:name w:val="Comment Text Char"/>
    <w:link w:val="CommentText"/>
    <w:uiPriority w:val="99"/>
    <w:rsid w:val="004A3587"/>
    <w:rPr>
      <w:rFonts w:ascii="Arial" w:hAnsi="Arial"/>
      <w:lang w:eastAsia="en-US"/>
    </w:rPr>
  </w:style>
  <w:style w:type="character" w:customStyle="1" w:styleId="SubtitleChar">
    <w:name w:val="Subtitle Char"/>
    <w:link w:val="Subtitle"/>
    <w:uiPriority w:val="11"/>
    <w:rsid w:val="00D4521A"/>
    <w:rPr>
      <w:rFonts w:ascii="Arial" w:hAnsi="Arial"/>
      <w:i/>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794026">
      <w:bodyDiv w:val="1"/>
      <w:marLeft w:val="0"/>
      <w:marRight w:val="0"/>
      <w:marTop w:val="0"/>
      <w:marBottom w:val="0"/>
      <w:divBdr>
        <w:top w:val="none" w:sz="0" w:space="0" w:color="auto"/>
        <w:left w:val="none" w:sz="0" w:space="0" w:color="auto"/>
        <w:bottom w:val="none" w:sz="0" w:space="0" w:color="auto"/>
        <w:right w:val="none" w:sz="0" w:space="0" w:color="auto"/>
      </w:divBdr>
    </w:div>
    <w:div w:id="546336048">
      <w:bodyDiv w:val="1"/>
      <w:marLeft w:val="0"/>
      <w:marRight w:val="0"/>
      <w:marTop w:val="0"/>
      <w:marBottom w:val="0"/>
      <w:divBdr>
        <w:top w:val="none" w:sz="0" w:space="0" w:color="auto"/>
        <w:left w:val="none" w:sz="0" w:space="0" w:color="auto"/>
        <w:bottom w:val="none" w:sz="0" w:space="0" w:color="auto"/>
        <w:right w:val="none" w:sz="0" w:space="0" w:color="auto"/>
      </w:divBdr>
      <w:divsChild>
        <w:div w:id="1005326832">
          <w:marLeft w:val="0"/>
          <w:marRight w:val="0"/>
          <w:marTop w:val="0"/>
          <w:marBottom w:val="0"/>
          <w:divBdr>
            <w:top w:val="none" w:sz="0" w:space="0" w:color="auto"/>
            <w:left w:val="none" w:sz="0" w:space="0" w:color="auto"/>
            <w:bottom w:val="none" w:sz="0" w:space="0" w:color="auto"/>
            <w:right w:val="none" w:sz="0" w:space="0" w:color="auto"/>
          </w:divBdr>
          <w:divsChild>
            <w:div w:id="190995710">
              <w:marLeft w:val="0"/>
              <w:marRight w:val="0"/>
              <w:marTop w:val="0"/>
              <w:marBottom w:val="0"/>
              <w:divBdr>
                <w:top w:val="none" w:sz="0" w:space="0" w:color="auto"/>
                <w:left w:val="none" w:sz="0" w:space="0" w:color="auto"/>
                <w:bottom w:val="none" w:sz="0" w:space="0" w:color="auto"/>
                <w:right w:val="none" w:sz="0" w:space="0" w:color="auto"/>
              </w:divBdr>
            </w:div>
            <w:div w:id="371000659">
              <w:marLeft w:val="0"/>
              <w:marRight w:val="0"/>
              <w:marTop w:val="0"/>
              <w:marBottom w:val="0"/>
              <w:divBdr>
                <w:top w:val="none" w:sz="0" w:space="0" w:color="auto"/>
                <w:left w:val="none" w:sz="0" w:space="0" w:color="auto"/>
                <w:bottom w:val="none" w:sz="0" w:space="0" w:color="auto"/>
                <w:right w:val="none" w:sz="0" w:space="0" w:color="auto"/>
              </w:divBdr>
            </w:div>
            <w:div w:id="910386699">
              <w:marLeft w:val="0"/>
              <w:marRight w:val="0"/>
              <w:marTop w:val="0"/>
              <w:marBottom w:val="0"/>
              <w:divBdr>
                <w:top w:val="none" w:sz="0" w:space="0" w:color="auto"/>
                <w:left w:val="none" w:sz="0" w:space="0" w:color="auto"/>
                <w:bottom w:val="none" w:sz="0" w:space="0" w:color="auto"/>
                <w:right w:val="none" w:sz="0" w:space="0" w:color="auto"/>
              </w:divBdr>
            </w:div>
            <w:div w:id="1277058887">
              <w:marLeft w:val="0"/>
              <w:marRight w:val="0"/>
              <w:marTop w:val="0"/>
              <w:marBottom w:val="0"/>
              <w:divBdr>
                <w:top w:val="none" w:sz="0" w:space="0" w:color="auto"/>
                <w:left w:val="none" w:sz="0" w:space="0" w:color="auto"/>
                <w:bottom w:val="none" w:sz="0" w:space="0" w:color="auto"/>
                <w:right w:val="none" w:sz="0" w:space="0" w:color="auto"/>
              </w:divBdr>
            </w:div>
            <w:div w:id="1327049173">
              <w:marLeft w:val="0"/>
              <w:marRight w:val="0"/>
              <w:marTop w:val="0"/>
              <w:marBottom w:val="0"/>
              <w:divBdr>
                <w:top w:val="none" w:sz="0" w:space="0" w:color="auto"/>
                <w:left w:val="none" w:sz="0" w:space="0" w:color="auto"/>
                <w:bottom w:val="none" w:sz="0" w:space="0" w:color="auto"/>
                <w:right w:val="none" w:sz="0" w:space="0" w:color="auto"/>
              </w:divBdr>
            </w:div>
            <w:div w:id="1584142583">
              <w:marLeft w:val="0"/>
              <w:marRight w:val="0"/>
              <w:marTop w:val="0"/>
              <w:marBottom w:val="0"/>
              <w:divBdr>
                <w:top w:val="none" w:sz="0" w:space="0" w:color="auto"/>
                <w:left w:val="none" w:sz="0" w:space="0" w:color="auto"/>
                <w:bottom w:val="none" w:sz="0" w:space="0" w:color="auto"/>
                <w:right w:val="none" w:sz="0" w:space="0" w:color="auto"/>
              </w:divBdr>
            </w:div>
            <w:div w:id="1607275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171284">
      <w:bodyDiv w:val="1"/>
      <w:marLeft w:val="0"/>
      <w:marRight w:val="0"/>
      <w:marTop w:val="0"/>
      <w:marBottom w:val="0"/>
      <w:divBdr>
        <w:top w:val="none" w:sz="0" w:space="0" w:color="auto"/>
        <w:left w:val="none" w:sz="0" w:space="0" w:color="auto"/>
        <w:bottom w:val="none" w:sz="0" w:space="0" w:color="auto"/>
        <w:right w:val="none" w:sz="0" w:space="0" w:color="auto"/>
      </w:divBdr>
    </w:div>
    <w:div w:id="675156603">
      <w:bodyDiv w:val="1"/>
      <w:marLeft w:val="0"/>
      <w:marRight w:val="0"/>
      <w:marTop w:val="0"/>
      <w:marBottom w:val="0"/>
      <w:divBdr>
        <w:top w:val="none" w:sz="0" w:space="0" w:color="auto"/>
        <w:left w:val="none" w:sz="0" w:space="0" w:color="auto"/>
        <w:bottom w:val="none" w:sz="0" w:space="0" w:color="auto"/>
        <w:right w:val="none" w:sz="0" w:space="0" w:color="auto"/>
      </w:divBdr>
    </w:div>
    <w:div w:id="18744651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ico.org.uk/concerns/"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gov.uk/contact-dfe" TargetMode="External"/><Relationship Id="rId2" Type="http://schemas.openxmlformats.org/officeDocument/2006/relationships/customXml" Target="../customXml/item2.xml"/><Relationship Id="rId16" Type="http://schemas.openxmlformats.org/officeDocument/2006/relationships/hyperlink" Target="https://www.gov.uk/government/organisations/department-for-education/about/personal-information-charte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gov.uk/education/data-collection-and-censuses-for-school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bm@st-edmunds.suffolk.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C3B03853D2C2343817A3CAF76C3F44E" ma:contentTypeVersion="19" ma:contentTypeDescription="Create a new document." ma:contentTypeScope="" ma:versionID="74d03b76bdd458df6804e4bbb94d1c81">
  <xsd:schema xmlns:xsd="http://www.w3.org/2001/XMLSchema" xmlns:xs="http://www.w3.org/2001/XMLSchema" xmlns:p="http://schemas.microsoft.com/office/2006/metadata/properties" xmlns:ns2="d2e2b784-a877-443a-a0e2-ca9eda60e454" xmlns:ns3="10758542-9e74-4ecd-8f9f-d8d46ce4c814" xmlns:ns4="b9299d56-876c-4ecb-9682-f84e52ecdcb8" targetNamespace="http://schemas.microsoft.com/office/2006/metadata/properties" ma:root="true" ma:fieldsID="2e00f28e83097c8a4af2d9d2d4bc55a9" ns2:_="" ns3:_="" ns4:_="">
    <xsd:import namespace="d2e2b784-a877-443a-a0e2-ca9eda60e454"/>
    <xsd:import namespace="10758542-9e74-4ecd-8f9f-d8d46ce4c814"/>
    <xsd:import namespace="b9299d56-876c-4ecb-9682-f84e52ecdcb8"/>
    <xsd:element name="properties">
      <xsd:complexType>
        <xsd:sequence>
          <xsd:element name="documentManagement">
            <xsd:complexType>
              <xsd:all>
                <xsd:element ref="ns2:MediaServiceMetadata" minOccurs="0"/>
                <xsd:element ref="ns2:MediaServiceFastMetadata" minOccurs="0"/>
                <xsd:element ref="ns3:TaxCatchAll" minOccurs="0"/>
                <xsd:element ref="ns2:MediaServiceOCR" minOccurs="0"/>
                <xsd:element ref="ns2:MediaServiceGenerationTime" minOccurs="0"/>
                <xsd:element ref="ns2:MediaServiceEventHashCode" minOccurs="0"/>
                <xsd:element ref="ns2:lcf76f155ced4ddcb4097134ff3c332f" minOccurs="0"/>
                <xsd:element ref="ns2:MediaServiceDateTaken" minOccurs="0"/>
                <xsd:element ref="ns2:MediaServiceLocation" minOccurs="0"/>
                <xsd:element ref="ns4:SharedWithUsers" minOccurs="0"/>
                <xsd:element ref="ns4:SharedWithDetails"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e2b784-a877-443a-a0e2-ca9eda60e4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3865f699-3a26-42c2-884c-b811714b674c"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description="" ma:hidden="true" ma:indexed="true" ma:internalName="MediaServiceDateTaken"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758542-9e74-4ecd-8f9f-d8d46ce4c814"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4d927b1c-ee01-475e-8d85-a38be657a270}" ma:internalName="TaxCatchAll" ma:showField="CatchAllData" ma:web="10758542-9e74-4ecd-8f9f-d8d46ce4c81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9299d56-876c-4ecb-9682-f84e52ecdcb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2e2b784-a877-443a-a0e2-ca9eda60e454">
      <Terms xmlns="http://schemas.microsoft.com/office/infopath/2007/PartnerControls"/>
    </lcf76f155ced4ddcb4097134ff3c332f>
    <TaxCatchAll xmlns="10758542-9e74-4ecd-8f9f-d8d46ce4c81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D42A96-84A6-4E8E-A1D0-3688CFA9B421}"/>
</file>

<file path=customXml/itemProps2.xml><?xml version="1.0" encoding="utf-8"?>
<ds:datastoreItem xmlns:ds="http://schemas.openxmlformats.org/officeDocument/2006/customXml" ds:itemID="{49C435B8-143B-4740-B747-0F9367A1624A}">
  <ds:schemaRefs>
    <ds:schemaRef ds:uri="http://schemas.microsoft.com/office/2006/documentManagement/types"/>
    <ds:schemaRef ds:uri="http://purl.org/dc/elements/1.1/"/>
    <ds:schemaRef ds:uri="http://purl.org/dc/terms/"/>
    <ds:schemaRef ds:uri="http://www.w3.org/XML/1998/namespace"/>
    <ds:schemaRef ds:uri="http://schemas.microsoft.com/office/2006/metadata/properties"/>
    <ds:schemaRef ds:uri="http://schemas.microsoft.com/office/infopath/2007/PartnerControls"/>
    <ds:schemaRef ds:uri="http://purl.org/dc/dcmitype/"/>
    <ds:schemaRef ds:uri="http://schemas.openxmlformats.org/package/2006/metadata/core-properties"/>
    <ds:schemaRef ds:uri="b9299d56-876c-4ecb-9682-f84e52ecdcb8"/>
    <ds:schemaRef ds:uri="10758542-9e74-4ecd-8f9f-d8d46ce4c814"/>
    <ds:schemaRef ds:uri="d2e2b784-a877-443a-a0e2-ca9eda60e454"/>
  </ds:schemaRefs>
</ds:datastoreItem>
</file>

<file path=customXml/itemProps3.xml><?xml version="1.0" encoding="utf-8"?>
<ds:datastoreItem xmlns:ds="http://schemas.openxmlformats.org/officeDocument/2006/customXml" ds:itemID="{76E7794E-963D-4D1B-A5CC-FA6CCC24EF83}">
  <ds:schemaRefs>
    <ds:schemaRef ds:uri="http://schemas.microsoft.com/sharepoint/v3/contenttype/forms"/>
  </ds:schemaRefs>
</ds:datastoreItem>
</file>

<file path=customXml/itemProps4.xml><?xml version="1.0" encoding="utf-8"?>
<ds:datastoreItem xmlns:ds="http://schemas.openxmlformats.org/officeDocument/2006/customXml" ds:itemID="{77F72A2F-A9E0-4364-A363-26D28EAF70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1479</Words>
  <Characters>8600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10059</CharactersWithSpaces>
  <SharedDoc>false</SharedDoc>
  <HLinks>
    <vt:vector size="6" baseType="variant">
      <vt:variant>
        <vt:i4>4915267</vt:i4>
      </vt:variant>
      <vt:variant>
        <vt:i4>0</vt:i4>
      </vt:variant>
      <vt:variant>
        <vt:i4>0</vt:i4>
      </vt:variant>
      <vt:variant>
        <vt:i4>5</vt:i4>
      </vt:variant>
      <vt:variant>
        <vt:lpwstr>https://www.gov.uk/data-protection-how-we-collect-and-share-research-data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2018-05-18T14:41:00Z</dcterms:created>
  <dcterms:modified xsi:type="dcterms:W3CDTF">2024-02-06T14:31:00Z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0x010100CC3B03853D2C2343817A3CAF76C3F44E</vt:lpwstr>
  </property>
  <property fmtid="{D5CDD505-2E9C-101B-9397-08002B2CF9AE}" pid="3" name="MediaServiceImageTags">
    <vt:lpwstr/>
  </property>
</Properties>
</file>